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26" w:rsidRPr="00B75947" w:rsidRDefault="00333B26" w:rsidP="00333B26">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B75947">
        <w:rPr>
          <w:rFonts w:ascii="Times New Roman" w:eastAsia="Times New Roman" w:hAnsi="Times New Roman" w:cs="Times New Roman"/>
          <w:b/>
          <w:sz w:val="24"/>
          <w:szCs w:val="24"/>
        </w:rPr>
        <w:t xml:space="preserve">Longines World’s Best Racehorse Ceremony to be </w:t>
      </w:r>
      <w:r w:rsidR="0070545F" w:rsidRPr="00B75947">
        <w:rPr>
          <w:rFonts w:ascii="Times New Roman" w:eastAsia="Times New Roman" w:hAnsi="Times New Roman" w:cs="Times New Roman"/>
          <w:b/>
          <w:sz w:val="24"/>
          <w:szCs w:val="24"/>
        </w:rPr>
        <w:t>L</w:t>
      </w:r>
      <w:r w:rsidRPr="00B75947">
        <w:rPr>
          <w:rFonts w:ascii="Times New Roman" w:eastAsia="Times New Roman" w:hAnsi="Times New Roman" w:cs="Times New Roman"/>
          <w:b/>
          <w:sz w:val="24"/>
          <w:szCs w:val="24"/>
        </w:rPr>
        <w:t>ive</w:t>
      </w:r>
      <w:r w:rsidR="0070545F" w:rsidRPr="00B75947">
        <w:rPr>
          <w:rFonts w:ascii="Times New Roman" w:eastAsia="Times New Roman" w:hAnsi="Times New Roman" w:cs="Times New Roman"/>
          <w:b/>
          <w:sz w:val="24"/>
          <w:szCs w:val="24"/>
        </w:rPr>
        <w:t xml:space="preserve"> S</w:t>
      </w:r>
      <w:r w:rsidRPr="00B75947">
        <w:rPr>
          <w:rFonts w:ascii="Times New Roman" w:eastAsia="Times New Roman" w:hAnsi="Times New Roman" w:cs="Times New Roman"/>
          <w:b/>
          <w:sz w:val="24"/>
          <w:szCs w:val="24"/>
        </w:rPr>
        <w:t xml:space="preserve">treamed </w:t>
      </w:r>
    </w:p>
    <w:p w:rsidR="00F02C6C" w:rsidRPr="0070545F" w:rsidRDefault="00F02C6C" w:rsidP="00F02C6C">
      <w:pPr>
        <w:spacing w:before="100" w:beforeAutospacing="1" w:after="100" w:afterAutospacing="1" w:line="240" w:lineRule="auto"/>
        <w:rPr>
          <w:rFonts w:ascii="Times New Roman" w:eastAsia="Times New Roman" w:hAnsi="Times New Roman" w:cs="Times New Roman"/>
          <w:sz w:val="24"/>
          <w:szCs w:val="24"/>
        </w:rPr>
      </w:pPr>
      <w:r w:rsidRPr="0070545F">
        <w:rPr>
          <w:rFonts w:ascii="Times New Roman" w:eastAsia="Times New Roman" w:hAnsi="Times New Roman" w:cs="Times New Roman"/>
          <w:sz w:val="24"/>
          <w:szCs w:val="24"/>
        </w:rPr>
        <w:t>Longines and the International Federation of Horseracing Authorities (IFHA) will provide a live video stream of the 2014 Longines World’s Best Racehorse Ceremony, which will be held on 20 January 2015.</w:t>
      </w:r>
    </w:p>
    <w:p w:rsidR="00F02C6C" w:rsidRPr="000E3BC2" w:rsidRDefault="00F02C6C" w:rsidP="00F02C6C">
      <w:pPr>
        <w:spacing w:before="100" w:beforeAutospacing="1" w:after="100" w:afterAutospacing="1" w:line="240" w:lineRule="auto"/>
        <w:rPr>
          <w:rFonts w:ascii="Times New Roman" w:eastAsia="Times New Roman" w:hAnsi="Times New Roman" w:cs="Times New Roman"/>
          <w:sz w:val="24"/>
          <w:szCs w:val="24"/>
        </w:rPr>
      </w:pPr>
      <w:r w:rsidRPr="0070545F">
        <w:rPr>
          <w:rFonts w:ascii="Times New Roman" w:eastAsia="Times New Roman" w:hAnsi="Times New Roman" w:cs="Times New Roman"/>
          <w:sz w:val="24"/>
          <w:szCs w:val="24"/>
        </w:rPr>
        <w:t xml:space="preserve">The ceremony is set to take place in London, England at the iconic hotel </w:t>
      </w:r>
      <w:proofErr w:type="spellStart"/>
      <w:r w:rsidRPr="0070545F">
        <w:rPr>
          <w:rFonts w:ascii="Times New Roman" w:eastAsia="Times New Roman" w:hAnsi="Times New Roman" w:cs="Times New Roman"/>
          <w:sz w:val="24"/>
          <w:szCs w:val="24"/>
        </w:rPr>
        <w:t>Claridge’s</w:t>
      </w:r>
      <w:proofErr w:type="spellEnd"/>
      <w:r w:rsidRPr="0070545F">
        <w:rPr>
          <w:rFonts w:ascii="Times New Roman" w:eastAsia="Times New Roman" w:hAnsi="Times New Roman" w:cs="Times New Roman"/>
          <w:sz w:val="24"/>
          <w:szCs w:val="24"/>
        </w:rPr>
        <w:t xml:space="preserve"> and will begin at </w:t>
      </w:r>
      <w:r w:rsidR="003F6521">
        <w:rPr>
          <w:rFonts w:ascii="Times New Roman" w:eastAsia="Times New Roman" w:hAnsi="Times New Roman" w:cs="Times New Roman"/>
          <w:sz w:val="24"/>
          <w:szCs w:val="24"/>
        </w:rPr>
        <w:t>12:55</w:t>
      </w:r>
      <w:r w:rsidR="0070545F" w:rsidRPr="0070545F">
        <w:rPr>
          <w:rFonts w:ascii="Times New Roman" w:eastAsia="Times New Roman" w:hAnsi="Times New Roman" w:cs="Times New Roman"/>
          <w:sz w:val="24"/>
          <w:szCs w:val="24"/>
        </w:rPr>
        <w:t>PM GMT</w:t>
      </w:r>
      <w:r w:rsidRPr="0070545F">
        <w:rPr>
          <w:rFonts w:ascii="Times New Roman" w:eastAsia="Times New Roman" w:hAnsi="Times New Roman" w:cs="Times New Roman"/>
          <w:sz w:val="24"/>
          <w:szCs w:val="24"/>
        </w:rPr>
        <w:t xml:space="preserve">.  The live video stream will be available at both </w:t>
      </w:r>
      <w:hyperlink r:id="rId6" w:history="1">
        <w:r w:rsidR="0070545F" w:rsidRPr="000E3BC2">
          <w:rPr>
            <w:rStyle w:val="Hyperlink"/>
            <w:rFonts w:ascii="Times New Roman" w:hAnsi="Times New Roman" w:cs="Times New Roman"/>
            <w:sz w:val="24"/>
            <w:szCs w:val="24"/>
          </w:rPr>
          <w:t>longines.com</w:t>
        </w:r>
      </w:hyperlink>
      <w:r w:rsidR="0070545F">
        <w:rPr>
          <w:rFonts w:ascii="Times New Roman" w:hAnsi="Times New Roman" w:cs="Times New Roman"/>
          <w:sz w:val="24"/>
          <w:szCs w:val="24"/>
        </w:rPr>
        <w:t xml:space="preserve"> and </w:t>
      </w:r>
      <w:hyperlink r:id="rId7" w:history="1">
        <w:r w:rsidR="0070545F" w:rsidRPr="001A5C81">
          <w:rPr>
            <w:rStyle w:val="Hyperlink"/>
            <w:rFonts w:ascii="Times New Roman" w:hAnsi="Times New Roman" w:cs="Times New Roman"/>
            <w:sz w:val="24"/>
            <w:szCs w:val="24"/>
          </w:rPr>
          <w:t>ifhaonline.org</w:t>
        </w:r>
      </w:hyperlink>
      <w:r w:rsidRPr="000E3BC2">
        <w:rPr>
          <w:rFonts w:ascii="Times New Roman" w:eastAsia="Times New Roman" w:hAnsi="Times New Roman" w:cs="Times New Roman"/>
          <w:sz w:val="24"/>
          <w:szCs w:val="24"/>
        </w:rPr>
        <w:t>.</w:t>
      </w:r>
    </w:p>
    <w:p w:rsidR="0097621D" w:rsidRPr="0070545F" w:rsidRDefault="00F02C6C" w:rsidP="00F02C6C">
      <w:pPr>
        <w:spacing w:before="100" w:beforeAutospacing="1" w:after="100" w:afterAutospacing="1" w:line="240" w:lineRule="auto"/>
        <w:rPr>
          <w:rFonts w:ascii="Times New Roman" w:eastAsia="Times New Roman" w:hAnsi="Times New Roman" w:cs="Times New Roman"/>
          <w:bCs/>
          <w:iCs/>
          <w:sz w:val="24"/>
          <w:szCs w:val="24"/>
        </w:rPr>
      </w:pPr>
      <w:r w:rsidRPr="0070545F">
        <w:rPr>
          <w:rFonts w:ascii="Times New Roman" w:eastAsia="Times New Roman" w:hAnsi="Times New Roman" w:cs="Times New Roman"/>
          <w:bCs/>
          <w:iCs/>
          <w:sz w:val="24"/>
          <w:szCs w:val="24"/>
        </w:rPr>
        <w:t>This marks the second Longines World’s Best Racehorse Ceremony, following the inaugural event held in December 2013 during the gala dinner of the Longines</w:t>
      </w:r>
      <w:r w:rsidR="0097621D" w:rsidRPr="0070545F">
        <w:rPr>
          <w:rFonts w:ascii="Times New Roman" w:eastAsia="Times New Roman" w:hAnsi="Times New Roman" w:cs="Times New Roman"/>
          <w:bCs/>
          <w:iCs/>
          <w:sz w:val="24"/>
          <w:szCs w:val="24"/>
        </w:rPr>
        <w:t xml:space="preserve"> Hong Kong International Races. Black Caviar and </w:t>
      </w:r>
      <w:proofErr w:type="spellStart"/>
      <w:r w:rsidR="0097621D" w:rsidRPr="0070545F">
        <w:rPr>
          <w:rFonts w:ascii="Times New Roman" w:eastAsia="Times New Roman" w:hAnsi="Times New Roman" w:cs="Times New Roman"/>
          <w:bCs/>
          <w:iCs/>
          <w:sz w:val="24"/>
          <w:szCs w:val="24"/>
        </w:rPr>
        <w:t>Treve</w:t>
      </w:r>
      <w:proofErr w:type="spellEnd"/>
      <w:r w:rsidR="0097621D" w:rsidRPr="0070545F">
        <w:rPr>
          <w:rFonts w:ascii="Times New Roman" w:eastAsia="Times New Roman" w:hAnsi="Times New Roman" w:cs="Times New Roman"/>
          <w:bCs/>
          <w:iCs/>
          <w:sz w:val="24"/>
          <w:szCs w:val="24"/>
        </w:rPr>
        <w:t xml:space="preserve"> were honored as the world’s co-highest rated racehorse </w:t>
      </w:r>
      <w:r w:rsidR="00AB1813">
        <w:rPr>
          <w:rFonts w:ascii="Times New Roman" w:eastAsia="Times New Roman" w:hAnsi="Times New Roman" w:cs="Times New Roman"/>
          <w:bCs/>
          <w:iCs/>
          <w:sz w:val="24"/>
          <w:szCs w:val="24"/>
        </w:rPr>
        <w:t xml:space="preserve">that evening </w:t>
      </w:r>
      <w:r w:rsidR="0070545F" w:rsidRPr="0070545F">
        <w:rPr>
          <w:rFonts w:ascii="Times New Roman" w:eastAsia="Times New Roman" w:hAnsi="Times New Roman" w:cs="Times New Roman"/>
          <w:bCs/>
          <w:iCs/>
          <w:sz w:val="24"/>
          <w:szCs w:val="24"/>
        </w:rPr>
        <w:t>and shared the title of Longines World’s Best Racehorse</w:t>
      </w:r>
      <w:r w:rsidR="0097621D" w:rsidRPr="0070545F">
        <w:rPr>
          <w:rFonts w:ascii="Times New Roman" w:eastAsia="Times New Roman" w:hAnsi="Times New Roman" w:cs="Times New Roman"/>
          <w:bCs/>
          <w:iCs/>
          <w:sz w:val="24"/>
          <w:szCs w:val="24"/>
        </w:rPr>
        <w:t>.</w:t>
      </w:r>
    </w:p>
    <w:p w:rsidR="00F02C6C" w:rsidRDefault="00F02C6C" w:rsidP="00F02C6C">
      <w:pPr>
        <w:spacing w:before="100" w:beforeAutospacing="1" w:after="100" w:afterAutospacing="1" w:line="240" w:lineRule="auto"/>
        <w:rPr>
          <w:rFonts w:ascii="Times New Roman" w:eastAsia="Times New Roman" w:hAnsi="Times New Roman" w:cs="Times New Roman"/>
          <w:bCs/>
          <w:iCs/>
          <w:sz w:val="24"/>
          <w:szCs w:val="24"/>
        </w:rPr>
      </w:pPr>
      <w:r w:rsidRPr="0070545F">
        <w:rPr>
          <w:rFonts w:ascii="Times New Roman" w:eastAsia="Times New Roman" w:hAnsi="Times New Roman" w:cs="Times New Roman"/>
          <w:bCs/>
          <w:iCs/>
          <w:sz w:val="24"/>
          <w:szCs w:val="24"/>
        </w:rPr>
        <w:t>The Longines World’s Best Racehorse Rankings are established by international handicappers according to the performance of the horses in elite races.</w:t>
      </w:r>
      <w:r w:rsidR="0097621D" w:rsidRPr="0070545F">
        <w:rPr>
          <w:rFonts w:ascii="Times New Roman" w:eastAsia="Times New Roman" w:hAnsi="Times New Roman" w:cs="Times New Roman"/>
          <w:bCs/>
          <w:iCs/>
          <w:sz w:val="24"/>
          <w:szCs w:val="24"/>
        </w:rPr>
        <w:t xml:space="preserve"> While the final </w:t>
      </w:r>
      <w:r w:rsidR="00C77723" w:rsidRPr="0070545F">
        <w:rPr>
          <w:rFonts w:ascii="Times New Roman" w:eastAsia="Times New Roman" w:hAnsi="Times New Roman" w:cs="Times New Roman"/>
          <w:bCs/>
          <w:iCs/>
          <w:sz w:val="24"/>
          <w:szCs w:val="24"/>
        </w:rPr>
        <w:t xml:space="preserve">2014 </w:t>
      </w:r>
      <w:r w:rsidR="0097621D" w:rsidRPr="0070545F">
        <w:rPr>
          <w:rFonts w:ascii="Times New Roman" w:eastAsia="Times New Roman" w:hAnsi="Times New Roman" w:cs="Times New Roman"/>
          <w:bCs/>
          <w:iCs/>
          <w:sz w:val="24"/>
          <w:szCs w:val="24"/>
        </w:rPr>
        <w:t>ranking</w:t>
      </w:r>
      <w:r w:rsidR="00C77723" w:rsidRPr="0070545F">
        <w:rPr>
          <w:rFonts w:ascii="Times New Roman" w:eastAsia="Times New Roman" w:hAnsi="Times New Roman" w:cs="Times New Roman"/>
          <w:bCs/>
          <w:iCs/>
          <w:sz w:val="24"/>
          <w:szCs w:val="24"/>
        </w:rPr>
        <w:t>s</w:t>
      </w:r>
      <w:r w:rsidR="0097621D" w:rsidRPr="0070545F">
        <w:rPr>
          <w:rFonts w:ascii="Times New Roman" w:eastAsia="Times New Roman" w:hAnsi="Times New Roman" w:cs="Times New Roman"/>
          <w:bCs/>
          <w:iCs/>
          <w:sz w:val="24"/>
          <w:szCs w:val="24"/>
        </w:rPr>
        <w:t xml:space="preserve"> will be revealed </w:t>
      </w:r>
      <w:r w:rsidR="0070545F" w:rsidRPr="0070545F">
        <w:rPr>
          <w:rFonts w:ascii="Times New Roman" w:eastAsia="Times New Roman" w:hAnsi="Times New Roman" w:cs="Times New Roman"/>
          <w:bCs/>
          <w:iCs/>
          <w:sz w:val="24"/>
          <w:szCs w:val="24"/>
        </w:rPr>
        <w:t>on the day</w:t>
      </w:r>
      <w:r w:rsidR="0097621D" w:rsidRPr="0070545F">
        <w:rPr>
          <w:rFonts w:ascii="Times New Roman" w:eastAsia="Times New Roman" w:hAnsi="Times New Roman" w:cs="Times New Roman"/>
          <w:bCs/>
          <w:iCs/>
          <w:sz w:val="24"/>
          <w:szCs w:val="24"/>
        </w:rPr>
        <w:t xml:space="preserve">, </w:t>
      </w:r>
      <w:r w:rsidR="0070545F" w:rsidRPr="0070545F">
        <w:rPr>
          <w:rFonts w:ascii="Times New Roman" w:eastAsia="Times New Roman" w:hAnsi="Times New Roman" w:cs="Times New Roman"/>
          <w:bCs/>
          <w:iCs/>
          <w:sz w:val="24"/>
          <w:szCs w:val="24"/>
        </w:rPr>
        <w:t xml:space="preserve">Japan’s </w:t>
      </w:r>
      <w:r w:rsidR="0097621D" w:rsidRPr="0070545F">
        <w:rPr>
          <w:rFonts w:ascii="Times New Roman" w:eastAsia="Times New Roman" w:hAnsi="Times New Roman" w:cs="Times New Roman"/>
          <w:bCs/>
          <w:iCs/>
          <w:sz w:val="24"/>
          <w:szCs w:val="24"/>
        </w:rPr>
        <w:t xml:space="preserve">Just A Way has led the way for the majority of the year on the strength of his dominant triumph in the G1 Dubai Duty Free Stakes. Meanwhile, </w:t>
      </w:r>
      <w:r w:rsidR="0070545F" w:rsidRPr="0070545F">
        <w:rPr>
          <w:rFonts w:ascii="Times New Roman" w:eastAsia="Times New Roman" w:hAnsi="Times New Roman" w:cs="Times New Roman"/>
          <w:bCs/>
          <w:iCs/>
          <w:sz w:val="24"/>
          <w:szCs w:val="24"/>
        </w:rPr>
        <w:t xml:space="preserve">European 3-year-olds </w:t>
      </w:r>
      <w:r w:rsidR="0097621D" w:rsidRPr="0070545F">
        <w:rPr>
          <w:rFonts w:ascii="Times New Roman" w:eastAsia="Times New Roman" w:hAnsi="Times New Roman" w:cs="Times New Roman"/>
          <w:bCs/>
          <w:iCs/>
          <w:sz w:val="24"/>
          <w:szCs w:val="24"/>
        </w:rPr>
        <w:t xml:space="preserve">Australia, Kingman, </w:t>
      </w:r>
      <w:r w:rsidR="007879E5">
        <w:rPr>
          <w:rFonts w:ascii="Times New Roman" w:eastAsia="Times New Roman" w:hAnsi="Times New Roman" w:cs="Times New Roman"/>
          <w:bCs/>
          <w:iCs/>
          <w:sz w:val="24"/>
          <w:szCs w:val="24"/>
        </w:rPr>
        <w:t xml:space="preserve">and </w:t>
      </w:r>
      <w:r w:rsidR="0097621D" w:rsidRPr="0070545F">
        <w:rPr>
          <w:rFonts w:ascii="Times New Roman" w:eastAsia="Times New Roman" w:hAnsi="Times New Roman" w:cs="Times New Roman"/>
          <w:bCs/>
          <w:iCs/>
          <w:sz w:val="24"/>
          <w:szCs w:val="24"/>
        </w:rPr>
        <w:t xml:space="preserve">The Grey Gatsby </w:t>
      </w:r>
      <w:r w:rsidR="00AB1813">
        <w:rPr>
          <w:rFonts w:ascii="Times New Roman" w:eastAsia="Times New Roman" w:hAnsi="Times New Roman" w:cs="Times New Roman"/>
          <w:bCs/>
          <w:iCs/>
          <w:sz w:val="24"/>
          <w:szCs w:val="24"/>
        </w:rPr>
        <w:t>as well as</w:t>
      </w:r>
      <w:r w:rsidR="0097621D" w:rsidRPr="0070545F">
        <w:rPr>
          <w:rFonts w:ascii="Times New Roman" w:eastAsia="Times New Roman" w:hAnsi="Times New Roman" w:cs="Times New Roman"/>
          <w:bCs/>
          <w:iCs/>
          <w:sz w:val="24"/>
          <w:szCs w:val="24"/>
        </w:rPr>
        <w:t xml:space="preserve"> </w:t>
      </w:r>
      <w:r w:rsidR="0070545F" w:rsidRPr="0070545F">
        <w:rPr>
          <w:rFonts w:ascii="Times New Roman" w:eastAsia="Times New Roman" w:hAnsi="Times New Roman" w:cs="Times New Roman"/>
          <w:bCs/>
          <w:iCs/>
          <w:sz w:val="24"/>
          <w:szCs w:val="24"/>
        </w:rPr>
        <w:t xml:space="preserve">South Africa’s </w:t>
      </w:r>
      <w:r w:rsidR="0097621D" w:rsidRPr="0070545F">
        <w:rPr>
          <w:rFonts w:ascii="Times New Roman" w:eastAsia="Times New Roman" w:hAnsi="Times New Roman" w:cs="Times New Roman"/>
          <w:bCs/>
          <w:iCs/>
          <w:sz w:val="24"/>
          <w:szCs w:val="24"/>
        </w:rPr>
        <w:t>Variety Club currently share the title of co-2</w:t>
      </w:r>
      <w:r w:rsidR="0097621D" w:rsidRPr="0070545F">
        <w:rPr>
          <w:rFonts w:ascii="Times New Roman" w:eastAsia="Times New Roman" w:hAnsi="Times New Roman" w:cs="Times New Roman"/>
          <w:bCs/>
          <w:iCs/>
          <w:sz w:val="24"/>
          <w:szCs w:val="24"/>
          <w:vertAlign w:val="superscript"/>
        </w:rPr>
        <w:t>nd</w:t>
      </w:r>
      <w:r w:rsidR="0097621D" w:rsidRPr="0070545F">
        <w:rPr>
          <w:rFonts w:ascii="Times New Roman" w:eastAsia="Times New Roman" w:hAnsi="Times New Roman" w:cs="Times New Roman"/>
          <w:bCs/>
          <w:iCs/>
          <w:sz w:val="24"/>
          <w:szCs w:val="24"/>
        </w:rPr>
        <w:t xml:space="preserve"> highest rated horse in the world. </w:t>
      </w:r>
    </w:p>
    <w:p w:rsidR="00A968B5" w:rsidRDefault="00A968B5" w:rsidP="00F02C6C">
      <w:pPr>
        <w:spacing w:before="100" w:beforeAutospacing="1" w:after="100" w:afterAutospacing="1" w:line="240" w:lineRule="auto"/>
        <w:rPr>
          <w:rFonts w:ascii="Times New Roman" w:eastAsia="Times New Roman" w:hAnsi="Times New Roman" w:cs="Times New Roman"/>
          <w:bCs/>
          <w:iCs/>
          <w:sz w:val="24"/>
          <w:szCs w:val="24"/>
        </w:rPr>
      </w:pPr>
      <w:r w:rsidRPr="00A968B5">
        <w:rPr>
          <w:rFonts w:ascii="Times New Roman" w:eastAsia="Times New Roman" w:hAnsi="Times New Roman" w:cs="Times New Roman"/>
          <w:bCs/>
          <w:iCs/>
          <w:sz w:val="24"/>
          <w:szCs w:val="24"/>
        </w:rPr>
        <w:t>The owner of the winning horse will be presented with a rose gold chronograph from the Conquest Classic collection and a replica of the vase of the Longines World’s Best Racehorse. The original vase, on which the names of the winning horses are engraved, can now be seen at the Hour Passion concept store on Oxford Street.</w:t>
      </w:r>
    </w:p>
    <w:p w:rsidR="00F02C6C" w:rsidRDefault="00F02C6C" w:rsidP="00F02C6C">
      <w:pPr>
        <w:spacing w:before="100" w:beforeAutospacing="1" w:after="100" w:afterAutospacing="1" w:line="240" w:lineRule="auto"/>
        <w:rPr>
          <w:rFonts w:ascii="Times New Roman" w:eastAsia="Times New Roman" w:hAnsi="Times New Roman" w:cs="Times New Roman"/>
          <w:bCs/>
          <w:iCs/>
          <w:sz w:val="24"/>
          <w:szCs w:val="24"/>
        </w:rPr>
      </w:pPr>
      <w:r w:rsidRPr="0070545F">
        <w:rPr>
          <w:rFonts w:ascii="Times New Roman" w:eastAsia="Times New Roman" w:hAnsi="Times New Roman" w:cs="Times New Roman"/>
          <w:bCs/>
          <w:iCs/>
          <w:sz w:val="24"/>
          <w:szCs w:val="24"/>
        </w:rPr>
        <w:t xml:space="preserve">The date of the </w:t>
      </w:r>
      <w:r w:rsidR="00B75947" w:rsidRPr="00B75947">
        <w:rPr>
          <w:rFonts w:ascii="Times New Roman" w:eastAsia="Times New Roman" w:hAnsi="Times New Roman" w:cs="Times New Roman"/>
          <w:bCs/>
          <w:iCs/>
          <w:sz w:val="24"/>
          <w:szCs w:val="24"/>
        </w:rPr>
        <w:t xml:space="preserve">Longines World’s Best Racehorse Ceremony </w:t>
      </w:r>
      <w:r w:rsidRPr="0070545F">
        <w:rPr>
          <w:rFonts w:ascii="Times New Roman" w:eastAsia="Times New Roman" w:hAnsi="Times New Roman" w:cs="Times New Roman"/>
          <w:bCs/>
          <w:iCs/>
          <w:sz w:val="24"/>
          <w:szCs w:val="24"/>
        </w:rPr>
        <w:t>will also mark the unveiling of the full Longines World’s Best Racehorse Rankings and European 2-year-old classifications for 2014.</w:t>
      </w:r>
    </w:p>
    <w:p w:rsidR="00905971" w:rsidRPr="00905971" w:rsidRDefault="00905971" w:rsidP="00F02C6C">
      <w:pPr>
        <w:spacing w:before="100" w:beforeAutospacing="1" w:after="100" w:afterAutospacing="1" w:line="240" w:lineRule="auto"/>
        <w:rPr>
          <w:rFonts w:ascii="Times New Roman" w:eastAsia="Times New Roman" w:hAnsi="Times New Roman" w:cs="Times New Roman"/>
          <w:b/>
          <w:i/>
          <w:sz w:val="24"/>
          <w:szCs w:val="24"/>
        </w:rPr>
      </w:pPr>
      <w:r w:rsidRPr="00905971">
        <w:rPr>
          <w:rFonts w:ascii="Times New Roman" w:eastAsia="Times New Roman" w:hAnsi="Times New Roman" w:cs="Times New Roman"/>
          <w:b/>
          <w:bCs/>
          <w:i/>
          <w:iCs/>
          <w:sz w:val="24"/>
          <w:szCs w:val="24"/>
        </w:rPr>
        <w:t>Photo Caption: The vase of the Longines World’s Best Racehorse at the Hour Passion concept store on Oxford Street (London, UK).</w:t>
      </w:r>
    </w:p>
    <w:p w:rsidR="0070545F" w:rsidRPr="007879E5" w:rsidRDefault="0070545F" w:rsidP="000E3BC2">
      <w:pPr>
        <w:spacing w:before="100" w:beforeAutospacing="1" w:after="100" w:afterAutospacing="1" w:line="240" w:lineRule="auto"/>
        <w:rPr>
          <w:sz w:val="24"/>
          <w:szCs w:val="24"/>
        </w:rPr>
      </w:pPr>
      <w:r w:rsidRPr="0070545F">
        <w:rPr>
          <w:rFonts w:ascii="Times New Roman" w:eastAsia="Times New Roman" w:hAnsi="Times New Roman" w:cs="Times New Roman"/>
          <w:sz w:val="24"/>
          <w:szCs w:val="24"/>
        </w:rPr>
        <w:t>Contact:</w:t>
      </w:r>
    </w:p>
    <w:p w:rsidR="0070545F" w:rsidRPr="007879E5" w:rsidRDefault="0070545F" w:rsidP="007879E5">
      <w:pPr>
        <w:pStyle w:val="NoSpacing"/>
        <w:rPr>
          <w:rFonts w:ascii="Times New Roman" w:hAnsi="Times New Roman" w:cs="Times New Roman"/>
          <w:sz w:val="24"/>
          <w:szCs w:val="24"/>
        </w:rPr>
      </w:pPr>
      <w:r w:rsidRPr="007879E5">
        <w:rPr>
          <w:rFonts w:ascii="Times New Roman" w:hAnsi="Times New Roman" w:cs="Times New Roman"/>
          <w:sz w:val="24"/>
          <w:szCs w:val="24"/>
        </w:rPr>
        <w:t>Andrew Chesser</w:t>
      </w:r>
    </w:p>
    <w:p w:rsidR="0070545F" w:rsidRPr="007879E5" w:rsidRDefault="0070545F" w:rsidP="007879E5">
      <w:pPr>
        <w:pStyle w:val="NoSpacing"/>
        <w:rPr>
          <w:rFonts w:ascii="Times New Roman" w:hAnsi="Times New Roman" w:cs="Times New Roman"/>
          <w:sz w:val="24"/>
          <w:szCs w:val="24"/>
        </w:rPr>
      </w:pPr>
      <w:r w:rsidRPr="007879E5">
        <w:rPr>
          <w:rFonts w:ascii="Times New Roman" w:hAnsi="Times New Roman" w:cs="Times New Roman"/>
          <w:sz w:val="24"/>
          <w:szCs w:val="24"/>
        </w:rPr>
        <w:t>Deputy Secretary General, International Federation of Horseracing Authorities (IFHA)</w:t>
      </w:r>
    </w:p>
    <w:p w:rsidR="0070545F" w:rsidRPr="007879E5" w:rsidRDefault="0070545F" w:rsidP="007879E5">
      <w:pPr>
        <w:pStyle w:val="NoSpacing"/>
        <w:rPr>
          <w:rFonts w:ascii="Times New Roman" w:hAnsi="Times New Roman" w:cs="Times New Roman"/>
          <w:sz w:val="24"/>
          <w:szCs w:val="24"/>
        </w:rPr>
      </w:pPr>
      <w:r w:rsidRPr="007879E5">
        <w:rPr>
          <w:rFonts w:ascii="Times New Roman" w:hAnsi="Times New Roman" w:cs="Times New Roman"/>
          <w:sz w:val="24"/>
          <w:szCs w:val="24"/>
        </w:rPr>
        <w:t>Telephone +1 859 224 2741</w:t>
      </w:r>
    </w:p>
    <w:p w:rsidR="00CB57E6" w:rsidRPr="007879E5" w:rsidRDefault="00CB57E6" w:rsidP="007879E5">
      <w:pPr>
        <w:pStyle w:val="NoSpacing"/>
        <w:rPr>
          <w:sz w:val="24"/>
          <w:szCs w:val="24"/>
        </w:rPr>
      </w:pPr>
    </w:p>
    <w:sectPr w:rsidR="00CB57E6" w:rsidRPr="0078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6C"/>
    <w:rsid w:val="0003616D"/>
    <w:rsid w:val="000E3BC2"/>
    <w:rsid w:val="00333B26"/>
    <w:rsid w:val="003F6521"/>
    <w:rsid w:val="00642B73"/>
    <w:rsid w:val="0070545F"/>
    <w:rsid w:val="0070651F"/>
    <w:rsid w:val="007879E5"/>
    <w:rsid w:val="008B29C2"/>
    <w:rsid w:val="00905971"/>
    <w:rsid w:val="0097621D"/>
    <w:rsid w:val="00A968B5"/>
    <w:rsid w:val="00AB1813"/>
    <w:rsid w:val="00B75947"/>
    <w:rsid w:val="00BB66E3"/>
    <w:rsid w:val="00C77723"/>
    <w:rsid w:val="00CB57E6"/>
    <w:rsid w:val="00CE05FA"/>
    <w:rsid w:val="00F02C6C"/>
    <w:rsid w:val="00F1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2C6C"/>
    <w:rPr>
      <w:i/>
      <w:iCs/>
    </w:rPr>
  </w:style>
  <w:style w:type="character" w:customStyle="1" w:styleId="aqj">
    <w:name w:val="aqj"/>
    <w:basedOn w:val="DefaultParagraphFont"/>
    <w:rsid w:val="00F02C6C"/>
  </w:style>
  <w:style w:type="character" w:styleId="Hyperlink">
    <w:name w:val="Hyperlink"/>
    <w:basedOn w:val="DefaultParagraphFont"/>
    <w:uiPriority w:val="99"/>
    <w:unhideWhenUsed/>
    <w:rsid w:val="00F02C6C"/>
    <w:rPr>
      <w:color w:val="0000FF"/>
      <w:u w:val="single"/>
    </w:rPr>
  </w:style>
  <w:style w:type="paragraph" w:styleId="BalloonText">
    <w:name w:val="Balloon Text"/>
    <w:basedOn w:val="Normal"/>
    <w:link w:val="BalloonTextChar"/>
    <w:uiPriority w:val="99"/>
    <w:semiHidden/>
    <w:unhideWhenUsed/>
    <w:rsid w:val="0070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5F"/>
    <w:rPr>
      <w:rFonts w:ascii="Tahoma" w:hAnsi="Tahoma" w:cs="Tahoma"/>
      <w:sz w:val="16"/>
      <w:szCs w:val="16"/>
    </w:rPr>
  </w:style>
  <w:style w:type="paragraph" w:styleId="NoSpacing">
    <w:name w:val="No Spacing"/>
    <w:uiPriority w:val="1"/>
    <w:qFormat/>
    <w:rsid w:val="00705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2C6C"/>
    <w:rPr>
      <w:i/>
      <w:iCs/>
    </w:rPr>
  </w:style>
  <w:style w:type="character" w:customStyle="1" w:styleId="aqj">
    <w:name w:val="aqj"/>
    <w:basedOn w:val="DefaultParagraphFont"/>
    <w:rsid w:val="00F02C6C"/>
  </w:style>
  <w:style w:type="character" w:styleId="Hyperlink">
    <w:name w:val="Hyperlink"/>
    <w:basedOn w:val="DefaultParagraphFont"/>
    <w:uiPriority w:val="99"/>
    <w:unhideWhenUsed/>
    <w:rsid w:val="00F02C6C"/>
    <w:rPr>
      <w:color w:val="0000FF"/>
      <w:u w:val="single"/>
    </w:rPr>
  </w:style>
  <w:style w:type="paragraph" w:styleId="BalloonText">
    <w:name w:val="Balloon Text"/>
    <w:basedOn w:val="Normal"/>
    <w:link w:val="BalloonTextChar"/>
    <w:uiPriority w:val="99"/>
    <w:semiHidden/>
    <w:unhideWhenUsed/>
    <w:rsid w:val="0070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5F"/>
    <w:rPr>
      <w:rFonts w:ascii="Tahoma" w:hAnsi="Tahoma" w:cs="Tahoma"/>
      <w:sz w:val="16"/>
      <w:szCs w:val="16"/>
    </w:rPr>
  </w:style>
  <w:style w:type="paragraph" w:styleId="NoSpacing">
    <w:name w:val="No Spacing"/>
    <w:uiPriority w:val="1"/>
    <w:qFormat/>
    <w:rsid w:val="00705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854">
      <w:bodyDiv w:val="1"/>
      <w:marLeft w:val="0"/>
      <w:marRight w:val="0"/>
      <w:marTop w:val="0"/>
      <w:marBottom w:val="0"/>
      <w:divBdr>
        <w:top w:val="none" w:sz="0" w:space="0" w:color="auto"/>
        <w:left w:val="none" w:sz="0" w:space="0" w:color="auto"/>
        <w:bottom w:val="none" w:sz="0" w:space="0" w:color="auto"/>
        <w:right w:val="none" w:sz="0" w:space="0" w:color="auto"/>
      </w:divBdr>
    </w:div>
    <w:div w:id="161897592">
      <w:bodyDiv w:val="1"/>
      <w:marLeft w:val="0"/>
      <w:marRight w:val="0"/>
      <w:marTop w:val="0"/>
      <w:marBottom w:val="0"/>
      <w:divBdr>
        <w:top w:val="none" w:sz="0" w:space="0" w:color="auto"/>
        <w:left w:val="none" w:sz="0" w:space="0" w:color="auto"/>
        <w:bottom w:val="none" w:sz="0" w:space="0" w:color="auto"/>
        <w:right w:val="none" w:sz="0" w:space="0" w:color="auto"/>
      </w:divBdr>
    </w:div>
    <w:div w:id="1111365753">
      <w:bodyDiv w:val="1"/>
      <w:marLeft w:val="0"/>
      <w:marRight w:val="0"/>
      <w:marTop w:val="0"/>
      <w:marBottom w:val="0"/>
      <w:divBdr>
        <w:top w:val="none" w:sz="0" w:space="0" w:color="auto"/>
        <w:left w:val="none" w:sz="0" w:space="0" w:color="auto"/>
        <w:bottom w:val="none" w:sz="0" w:space="0" w:color="auto"/>
        <w:right w:val="none" w:sz="0" w:space="0" w:color="auto"/>
      </w:divBdr>
    </w:div>
    <w:div w:id="1339771648">
      <w:bodyDiv w:val="1"/>
      <w:marLeft w:val="0"/>
      <w:marRight w:val="0"/>
      <w:marTop w:val="0"/>
      <w:marBottom w:val="0"/>
      <w:divBdr>
        <w:top w:val="none" w:sz="0" w:space="0" w:color="auto"/>
        <w:left w:val="none" w:sz="0" w:space="0" w:color="auto"/>
        <w:bottom w:val="none" w:sz="0" w:space="0" w:color="auto"/>
        <w:right w:val="none" w:sz="0" w:space="0" w:color="auto"/>
      </w:divBdr>
    </w:div>
    <w:div w:id="14500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fha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ngin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ACE7-5D9D-4C04-AB21-40FEF5B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CorrectCare - Integrated Health</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Paull Khan</cp:lastModifiedBy>
  <cp:revision>2</cp:revision>
  <dcterms:created xsi:type="dcterms:W3CDTF">2015-01-16T13:23:00Z</dcterms:created>
  <dcterms:modified xsi:type="dcterms:W3CDTF">2015-01-16T13:23:00Z</dcterms:modified>
</cp:coreProperties>
</file>