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95" w:rsidRDefault="00332995" w:rsidP="00332995">
      <w:pPr>
        <w:jc w:val="center"/>
        <w:rPr>
          <w:color w:val="000000"/>
          <w:sz w:val="27"/>
          <w:szCs w:val="27"/>
        </w:rPr>
      </w:pPr>
      <w:bookmarkStart w:id="0" w:name="_Hlk494977761"/>
      <w:r>
        <w:rPr>
          <w:b/>
          <w:bCs/>
          <w:color w:val="000000"/>
          <w:sz w:val="36"/>
          <w:szCs w:val="36"/>
        </w:rPr>
        <w:t>THE LONGINES WORLD’S BEST RACEHORSE RANKINGS</w:t>
      </w:r>
    </w:p>
    <w:p w:rsidR="00332995" w:rsidRDefault="00332995" w:rsidP="00332995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The official listing of the world</w:t>
      </w:r>
      <w:r w:rsidR="003C27B5"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>’s best racehorses</w:t>
      </w:r>
    </w:p>
    <w:p w:rsidR="00332995" w:rsidRDefault="00332995" w:rsidP="00FD3174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(For 3yos and upwards which raced between 1</w:t>
      </w:r>
      <w:r>
        <w:rPr>
          <w:color w:val="000000"/>
          <w:sz w:val="27"/>
          <w:szCs w:val="27"/>
          <w:vertAlign w:val="superscript"/>
        </w:rPr>
        <w:t>st</w:t>
      </w:r>
      <w:r>
        <w:rPr>
          <w:rStyle w:val="apple-converted-space"/>
          <w:color w:val="000000"/>
          <w:sz w:val="27"/>
          <w:szCs w:val="27"/>
        </w:rPr>
        <w:t> </w:t>
      </w:r>
      <w:r w:rsidR="0042416A">
        <w:rPr>
          <w:color w:val="000000"/>
          <w:sz w:val="27"/>
          <w:szCs w:val="27"/>
        </w:rPr>
        <w:t>January and 1</w:t>
      </w:r>
      <w:r w:rsidR="00E708CF" w:rsidRPr="00E708CF">
        <w:rPr>
          <w:color w:val="000000"/>
          <w:sz w:val="27"/>
          <w:szCs w:val="27"/>
          <w:vertAlign w:val="superscript"/>
        </w:rPr>
        <w:t>st</w:t>
      </w:r>
      <w:r w:rsidR="00E708CF">
        <w:rPr>
          <w:color w:val="000000"/>
          <w:sz w:val="27"/>
          <w:szCs w:val="27"/>
        </w:rPr>
        <w:t xml:space="preserve"> October </w:t>
      </w:r>
      <w:r w:rsidR="009239A0">
        <w:rPr>
          <w:color w:val="000000"/>
          <w:sz w:val="27"/>
          <w:szCs w:val="27"/>
        </w:rPr>
        <w:t>2017</w:t>
      </w:r>
      <w:r>
        <w:rPr>
          <w:color w:val="000000"/>
          <w:sz w:val="27"/>
          <w:szCs w:val="27"/>
        </w:rPr>
        <w:t>)</w:t>
      </w:r>
    </w:p>
    <w:p w:rsidR="003C27B5" w:rsidRDefault="003C27B5" w:rsidP="00332995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October 2017</w:t>
      </w:r>
    </w:p>
    <w:p w:rsidR="00332995" w:rsidRPr="005E73C7" w:rsidRDefault="00E708CF" w:rsidP="00332995">
      <w:pPr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  <w:bookmarkStart w:id="1" w:name="_GoBack"/>
      <w:bookmarkEnd w:id="1"/>
      <w:r>
        <w:rPr>
          <w:color w:val="000000"/>
          <w:sz w:val="27"/>
          <w:szCs w:val="27"/>
        </w:rPr>
        <w:t xml:space="preserve">As the result of her dominant performance in the </w:t>
      </w:r>
      <w:r w:rsidRPr="00D43ADF">
        <w:rPr>
          <w:b/>
          <w:color w:val="000000"/>
          <w:sz w:val="27"/>
          <w:szCs w:val="27"/>
        </w:rPr>
        <w:t xml:space="preserve">Qatar Prix de </w:t>
      </w:r>
      <w:proofErr w:type="spellStart"/>
      <w:r w:rsidRPr="00D43ADF">
        <w:rPr>
          <w:b/>
          <w:color w:val="000000"/>
          <w:sz w:val="27"/>
          <w:szCs w:val="27"/>
        </w:rPr>
        <w:t>l’Arc</w:t>
      </w:r>
      <w:proofErr w:type="spellEnd"/>
      <w:r w:rsidRPr="00D43ADF">
        <w:rPr>
          <w:b/>
          <w:color w:val="000000"/>
          <w:sz w:val="27"/>
          <w:szCs w:val="27"/>
        </w:rPr>
        <w:t xml:space="preserve"> de </w:t>
      </w:r>
      <w:proofErr w:type="spellStart"/>
      <w:r w:rsidRPr="00D43ADF">
        <w:rPr>
          <w:b/>
          <w:color w:val="000000"/>
          <w:sz w:val="27"/>
          <w:szCs w:val="27"/>
        </w:rPr>
        <w:t>Triomphe</w:t>
      </w:r>
      <w:proofErr w:type="spellEnd"/>
      <w:r w:rsidR="00D43ADF" w:rsidRPr="00D43ADF">
        <w:rPr>
          <w:b/>
          <w:color w:val="000000"/>
          <w:sz w:val="27"/>
          <w:szCs w:val="27"/>
        </w:rPr>
        <w:t xml:space="preserve"> (G1)</w:t>
      </w:r>
      <w:r w:rsidR="00D43AD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Pr="00D43ADF">
        <w:rPr>
          <w:b/>
          <w:color w:val="000000"/>
          <w:sz w:val="27"/>
          <w:szCs w:val="27"/>
        </w:rPr>
        <w:t>ENABLE (GB) [128]</w:t>
      </w:r>
      <w:r>
        <w:rPr>
          <w:color w:val="000000"/>
          <w:sz w:val="27"/>
          <w:szCs w:val="27"/>
        </w:rPr>
        <w:t xml:space="preserve"> is the third highest rated horse in the eighth</w:t>
      </w:r>
      <w:r w:rsidR="00062385">
        <w:rPr>
          <w:color w:val="000000"/>
          <w:sz w:val="27"/>
          <w:szCs w:val="27"/>
        </w:rPr>
        <w:t xml:space="preserve"> edition of the </w:t>
      </w:r>
      <w:r w:rsidR="00062385">
        <w:rPr>
          <w:b/>
          <w:bCs/>
          <w:color w:val="000000"/>
          <w:sz w:val="26"/>
          <w:szCs w:val="26"/>
        </w:rPr>
        <w:t>LONGINES World’s Best Racehorse Rankings </w:t>
      </w:r>
      <w:r w:rsidR="0042416A">
        <w:rPr>
          <w:color w:val="000000"/>
          <w:sz w:val="26"/>
          <w:szCs w:val="26"/>
        </w:rPr>
        <w:t>for 2017.</w:t>
      </w:r>
    </w:p>
    <w:tbl>
      <w:tblPr>
        <w:tblW w:w="82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887"/>
        <w:gridCol w:w="910"/>
        <w:gridCol w:w="1710"/>
      </w:tblGrid>
      <w:tr w:rsidR="00332995" w:rsidTr="00332995">
        <w:trPr>
          <w:trHeight w:val="360"/>
          <w:jc w:val="center"/>
        </w:trPr>
        <w:tc>
          <w:tcPr>
            <w:tcW w:w="82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995" w:rsidRDefault="00332995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 </w:t>
            </w:r>
          </w:p>
          <w:p w:rsidR="00332995" w:rsidRDefault="00332995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LONGINES World’s Best Racehorse Rankings</w:t>
            </w:r>
          </w:p>
          <w:p w:rsidR="00332995" w:rsidRDefault="00332995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 </w:t>
            </w:r>
          </w:p>
          <w:p w:rsidR="00332995" w:rsidRDefault="00332995">
            <w:pPr>
              <w:jc w:val="center"/>
            </w:pPr>
            <w:r>
              <w:rPr>
                <w:b/>
                <w:bCs/>
              </w:rPr>
              <w:t>Leading Horses</w:t>
            </w:r>
          </w:p>
          <w:p w:rsidR="00332995" w:rsidRDefault="00332995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 </w:t>
            </w:r>
          </w:p>
          <w:p w:rsidR="00332995" w:rsidRDefault="003C27B5">
            <w:pPr>
              <w:jc w:val="center"/>
            </w:pPr>
            <w:hyperlink r:id="rId4" w:history="1">
              <w:r w:rsidR="00332995">
                <w:rPr>
                  <w:rStyle w:val="Hyperlink"/>
                  <w:color w:val="800080"/>
                </w:rPr>
                <w:t>click here for complete rankings</w:t>
              </w:r>
            </w:hyperlink>
          </w:p>
          <w:p w:rsidR="00332995" w:rsidRDefault="00332995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 </w:t>
            </w:r>
          </w:p>
          <w:p w:rsidR="00332995" w:rsidRDefault="00332995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332995" w:rsidTr="00E42923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995" w:rsidRDefault="00332995">
            <w:pPr>
              <w:jc w:val="center"/>
            </w:pPr>
            <w:r>
              <w:rPr>
                <w:b/>
                <w:bCs/>
              </w:rPr>
              <w:t>Rank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995" w:rsidRDefault="00332995">
            <w:pPr>
              <w:jc w:val="center"/>
            </w:pPr>
            <w:r>
              <w:rPr>
                <w:b/>
                <w:bCs/>
              </w:rPr>
              <w:t>Horse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995" w:rsidRDefault="00332995">
            <w:pPr>
              <w:jc w:val="center"/>
            </w:pPr>
            <w:r>
              <w:rPr>
                <w:b/>
                <w:bCs/>
              </w:rPr>
              <w:t>Rating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995" w:rsidRDefault="00332995">
            <w:pPr>
              <w:jc w:val="center"/>
            </w:pPr>
            <w:r>
              <w:rPr>
                <w:b/>
                <w:bCs/>
              </w:rPr>
              <w:t>Trained</w:t>
            </w:r>
          </w:p>
        </w:tc>
      </w:tr>
      <w:tr w:rsidR="00044132" w:rsidTr="00E42923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32" w:rsidRDefault="000441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32" w:rsidRDefault="00BD58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ARROGATE</w:t>
            </w:r>
            <w:r w:rsidR="00044132">
              <w:rPr>
                <w:b/>
                <w:bCs/>
                <w:color w:val="000000"/>
              </w:rPr>
              <w:t xml:space="preserve"> (USA)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32" w:rsidRDefault="0026630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134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132" w:rsidRDefault="00044132">
            <w:pPr>
              <w:jc w:val="center"/>
            </w:pPr>
            <w:r>
              <w:t>USA</w:t>
            </w:r>
          </w:p>
        </w:tc>
      </w:tr>
      <w:tr w:rsidR="00332995" w:rsidTr="00E42923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995" w:rsidRDefault="00266309">
            <w:pPr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995" w:rsidRDefault="00BD58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WINX (AUS)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995" w:rsidRDefault="0026630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132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995" w:rsidRDefault="00BD5895">
            <w:pPr>
              <w:jc w:val="center"/>
            </w:pPr>
            <w:r>
              <w:t>AUS</w:t>
            </w:r>
          </w:p>
        </w:tc>
      </w:tr>
      <w:tr w:rsidR="00E708CF" w:rsidTr="00E42923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F" w:rsidRDefault="00E708CF" w:rsidP="00446C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F" w:rsidRDefault="00E708CF" w:rsidP="00446C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ENABLE (GB)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F" w:rsidRDefault="00E708CF" w:rsidP="00446CE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128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F" w:rsidRDefault="00E708CF" w:rsidP="00446CE2">
            <w:pPr>
              <w:jc w:val="center"/>
            </w:pPr>
            <w:r>
              <w:t>GB</w:t>
            </w:r>
          </w:p>
        </w:tc>
      </w:tr>
      <w:tr w:rsidR="00175320" w:rsidTr="00E42923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320" w:rsidRDefault="00E708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320" w:rsidRDefault="00175320" w:rsidP="009111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GUN RUNNER (USA)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320" w:rsidRDefault="00062385" w:rsidP="009111D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127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320" w:rsidRDefault="00175320" w:rsidP="009111D2">
            <w:pPr>
              <w:jc w:val="center"/>
            </w:pPr>
            <w:r>
              <w:t>USA</w:t>
            </w:r>
          </w:p>
        </w:tc>
      </w:tr>
      <w:tr w:rsidR="001F5A23" w:rsidTr="00E42923">
        <w:trPr>
          <w:trHeight w:val="360"/>
          <w:jc w:val="center"/>
        </w:trPr>
        <w:tc>
          <w:tcPr>
            <w:tcW w:w="782" w:type="dxa"/>
            <w:tcBorders>
              <w:top w:val="nil"/>
              <w:left w:val="single" w:sz="12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23" w:rsidRDefault="00E708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23" w:rsidRDefault="001F5A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ULYSSES (IRE)</w:t>
            </w:r>
          </w:p>
        </w:tc>
        <w:tc>
          <w:tcPr>
            <w:tcW w:w="9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23" w:rsidRDefault="001F5A2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127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A23" w:rsidRDefault="001F5A23">
            <w:pPr>
              <w:jc w:val="center"/>
            </w:pPr>
            <w:r>
              <w:t>GB</w:t>
            </w:r>
          </w:p>
        </w:tc>
      </w:tr>
    </w:tbl>
    <w:p w:rsidR="00332995" w:rsidRDefault="00332995" w:rsidP="009239A0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952B4D" w:rsidRDefault="00E708CF" w:rsidP="00DE732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By taking the Arc</w:t>
      </w:r>
      <w:r w:rsidR="0042416A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Enable improved her rating to 128 from 126. The 3-year-old filly defeated </w:t>
      </w:r>
      <w:r w:rsidRPr="00D43ADF">
        <w:rPr>
          <w:b/>
          <w:color w:val="000000"/>
          <w:sz w:val="27"/>
          <w:szCs w:val="27"/>
        </w:rPr>
        <w:t>CLOTH OF STARS (IRE) [125]</w:t>
      </w:r>
      <w:r>
        <w:rPr>
          <w:color w:val="000000"/>
          <w:sz w:val="27"/>
          <w:szCs w:val="27"/>
        </w:rPr>
        <w:t xml:space="preserve"> by 2 ½ lengths while </w:t>
      </w:r>
      <w:r w:rsidRPr="00D43ADF">
        <w:rPr>
          <w:b/>
          <w:color w:val="000000"/>
          <w:sz w:val="27"/>
          <w:szCs w:val="27"/>
        </w:rPr>
        <w:t>ULYSSES (IRE) [127]</w:t>
      </w:r>
      <w:r w:rsidR="00D43ADF">
        <w:rPr>
          <w:color w:val="000000"/>
          <w:sz w:val="27"/>
          <w:szCs w:val="27"/>
        </w:rPr>
        <w:t xml:space="preserve"> checked in third, </w:t>
      </w:r>
      <w:r w:rsidRPr="00D43ADF">
        <w:rPr>
          <w:b/>
          <w:color w:val="000000"/>
          <w:sz w:val="27"/>
          <w:szCs w:val="27"/>
        </w:rPr>
        <w:t>ORDER OF ST GEORGE (IRE) [122]</w:t>
      </w:r>
      <w:r w:rsidR="00D43ADF">
        <w:rPr>
          <w:color w:val="000000"/>
          <w:sz w:val="27"/>
          <w:szCs w:val="27"/>
        </w:rPr>
        <w:t xml:space="preserve"> was fourth, and </w:t>
      </w:r>
      <w:r w:rsidR="00D43ADF" w:rsidRPr="00D43ADF">
        <w:rPr>
          <w:b/>
          <w:color w:val="000000"/>
          <w:sz w:val="27"/>
          <w:szCs w:val="27"/>
        </w:rPr>
        <w:t xml:space="preserve">BRAMETOT (IRE) [121] </w:t>
      </w:r>
      <w:r w:rsidR="00D43ADF">
        <w:rPr>
          <w:color w:val="000000"/>
          <w:sz w:val="27"/>
          <w:szCs w:val="27"/>
        </w:rPr>
        <w:t>was fifth.</w:t>
      </w:r>
      <w:r w:rsidR="0042416A">
        <w:rPr>
          <w:color w:val="000000"/>
          <w:sz w:val="27"/>
          <w:szCs w:val="27"/>
        </w:rPr>
        <w:t xml:space="preserve"> </w:t>
      </w:r>
    </w:p>
    <w:p w:rsidR="00E708CF" w:rsidRDefault="00E708CF" w:rsidP="00DE7321">
      <w:pPr>
        <w:jc w:val="both"/>
        <w:rPr>
          <w:color w:val="000000"/>
          <w:sz w:val="27"/>
          <w:szCs w:val="27"/>
        </w:rPr>
      </w:pPr>
    </w:p>
    <w:p w:rsidR="00E708CF" w:rsidRPr="00E708CF" w:rsidRDefault="00E708CF" w:rsidP="00E708CF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Enable has won her last six races, which also include the </w:t>
      </w:r>
      <w:r w:rsidRPr="00236265">
        <w:rPr>
          <w:b/>
          <w:color w:val="000000"/>
          <w:sz w:val="27"/>
          <w:szCs w:val="27"/>
        </w:rPr>
        <w:t>King George VI &amp; Queen Elizabeth Stakes (G1</w:t>
      </w:r>
      <w:r>
        <w:rPr>
          <w:b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, </w:t>
      </w:r>
      <w:r w:rsidRPr="00236265">
        <w:rPr>
          <w:b/>
          <w:color w:val="000000"/>
          <w:sz w:val="27"/>
          <w:szCs w:val="27"/>
        </w:rPr>
        <w:t>Investec Oaks (G1)</w:t>
      </w:r>
      <w:r>
        <w:rPr>
          <w:color w:val="000000"/>
          <w:sz w:val="27"/>
          <w:szCs w:val="27"/>
        </w:rPr>
        <w:t xml:space="preserve">, </w:t>
      </w:r>
      <w:r w:rsidRPr="00236265">
        <w:rPr>
          <w:b/>
          <w:color w:val="000000"/>
          <w:sz w:val="27"/>
          <w:szCs w:val="27"/>
        </w:rPr>
        <w:t>Darley Irish Oaks (G1)</w:t>
      </w:r>
      <w:r>
        <w:rPr>
          <w:color w:val="000000"/>
          <w:sz w:val="27"/>
          <w:szCs w:val="27"/>
        </w:rPr>
        <w:t xml:space="preserve">, and </w:t>
      </w:r>
      <w:r>
        <w:rPr>
          <w:b/>
          <w:color w:val="000000"/>
          <w:sz w:val="27"/>
          <w:szCs w:val="27"/>
        </w:rPr>
        <w:t>Darley Yorkshire Oaks (G1)</w:t>
      </w:r>
      <w:r>
        <w:rPr>
          <w:color w:val="000000"/>
          <w:sz w:val="27"/>
          <w:szCs w:val="27"/>
        </w:rPr>
        <w:t xml:space="preserve">, by a combined </w:t>
      </w:r>
      <w:r w:rsidR="00DA7D1F">
        <w:rPr>
          <w:color w:val="000000"/>
          <w:sz w:val="27"/>
          <w:szCs w:val="27"/>
        </w:rPr>
        <w:t>24 ¼ lengths.</w:t>
      </w:r>
    </w:p>
    <w:p w:rsidR="00E708CF" w:rsidRDefault="00E708CF" w:rsidP="00E708CF">
      <w:pPr>
        <w:jc w:val="both"/>
        <w:rPr>
          <w:color w:val="000000"/>
          <w:sz w:val="27"/>
          <w:szCs w:val="27"/>
        </w:rPr>
      </w:pPr>
    </w:p>
    <w:p w:rsidR="00BA51F8" w:rsidRDefault="00DA7D1F" w:rsidP="00BA51F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Meanwhile</w:t>
      </w:r>
      <w:r w:rsidR="00D43AD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there are several newcomers to the latest rankings. Leading that charge is </w:t>
      </w:r>
      <w:r w:rsidRPr="00D43ADF">
        <w:rPr>
          <w:b/>
          <w:color w:val="000000"/>
          <w:sz w:val="27"/>
          <w:szCs w:val="27"/>
        </w:rPr>
        <w:t>WORLD APPROVAL (USA) [123]</w:t>
      </w:r>
      <w:r>
        <w:rPr>
          <w:color w:val="000000"/>
          <w:sz w:val="27"/>
          <w:szCs w:val="27"/>
        </w:rPr>
        <w:t>, who followed</w:t>
      </w:r>
      <w:r w:rsidR="00D43ADF">
        <w:rPr>
          <w:color w:val="000000"/>
          <w:sz w:val="27"/>
          <w:szCs w:val="27"/>
        </w:rPr>
        <w:t xml:space="preserve"> up</w:t>
      </w:r>
      <w:r>
        <w:rPr>
          <w:color w:val="000000"/>
          <w:sz w:val="27"/>
          <w:szCs w:val="27"/>
        </w:rPr>
        <w:t xml:space="preserve"> his victory in the </w:t>
      </w:r>
      <w:r w:rsidRPr="00D43ADF">
        <w:rPr>
          <w:b/>
          <w:color w:val="000000"/>
          <w:sz w:val="27"/>
          <w:szCs w:val="27"/>
        </w:rPr>
        <w:t xml:space="preserve">Fourstardave Handicap (G1) </w:t>
      </w:r>
      <w:r>
        <w:rPr>
          <w:color w:val="000000"/>
          <w:sz w:val="27"/>
          <w:szCs w:val="27"/>
        </w:rPr>
        <w:t xml:space="preserve">with a win in the </w:t>
      </w:r>
      <w:r w:rsidRPr="00D43ADF">
        <w:rPr>
          <w:b/>
          <w:color w:val="000000"/>
          <w:sz w:val="27"/>
          <w:szCs w:val="27"/>
        </w:rPr>
        <w:t>Ricoh Woodbine Mile Stakes (G1)</w:t>
      </w:r>
      <w:r>
        <w:rPr>
          <w:color w:val="000000"/>
          <w:sz w:val="27"/>
          <w:szCs w:val="27"/>
        </w:rPr>
        <w:t>.</w:t>
      </w:r>
    </w:p>
    <w:p w:rsidR="00DA7D1F" w:rsidRDefault="00DA7D1F" w:rsidP="00BA51F8">
      <w:pPr>
        <w:jc w:val="both"/>
        <w:rPr>
          <w:color w:val="000000"/>
          <w:sz w:val="27"/>
          <w:szCs w:val="27"/>
        </w:rPr>
      </w:pPr>
    </w:p>
    <w:p w:rsidR="00DA7D1F" w:rsidRDefault="00DA7D1F" w:rsidP="00BA51F8">
      <w:pPr>
        <w:jc w:val="both"/>
        <w:rPr>
          <w:color w:val="000000"/>
          <w:sz w:val="27"/>
          <w:szCs w:val="27"/>
        </w:rPr>
      </w:pPr>
      <w:r w:rsidRPr="00D43ADF">
        <w:rPr>
          <w:b/>
          <w:color w:val="000000"/>
          <w:sz w:val="27"/>
          <w:szCs w:val="27"/>
        </w:rPr>
        <w:t>HUMIDOR (NZ) [122]</w:t>
      </w:r>
      <w:r>
        <w:rPr>
          <w:color w:val="000000"/>
          <w:sz w:val="27"/>
          <w:szCs w:val="27"/>
        </w:rPr>
        <w:t xml:space="preserve"> is ranked after defeating </w:t>
      </w:r>
      <w:r w:rsidRPr="00D43ADF">
        <w:rPr>
          <w:b/>
          <w:color w:val="000000"/>
          <w:sz w:val="27"/>
          <w:szCs w:val="27"/>
        </w:rPr>
        <w:t>HARTNELL (GB) [122]</w:t>
      </w:r>
      <w:r>
        <w:rPr>
          <w:color w:val="000000"/>
          <w:sz w:val="27"/>
          <w:szCs w:val="27"/>
        </w:rPr>
        <w:t xml:space="preserve"> in the </w:t>
      </w:r>
      <w:r w:rsidRPr="00D43ADF">
        <w:rPr>
          <w:b/>
          <w:color w:val="000000"/>
          <w:sz w:val="27"/>
          <w:szCs w:val="27"/>
        </w:rPr>
        <w:t xml:space="preserve">PFD Food Services </w:t>
      </w:r>
      <w:proofErr w:type="spellStart"/>
      <w:r w:rsidRPr="00D43ADF">
        <w:rPr>
          <w:b/>
          <w:color w:val="000000"/>
          <w:sz w:val="27"/>
          <w:szCs w:val="27"/>
        </w:rPr>
        <w:t>Makybe</w:t>
      </w:r>
      <w:proofErr w:type="spellEnd"/>
      <w:r w:rsidRPr="00D43ADF">
        <w:rPr>
          <w:b/>
          <w:color w:val="000000"/>
          <w:sz w:val="27"/>
          <w:szCs w:val="27"/>
        </w:rPr>
        <w:t xml:space="preserve"> Diva Stakes (G1)</w:t>
      </w:r>
      <w:r>
        <w:rPr>
          <w:color w:val="000000"/>
          <w:sz w:val="27"/>
          <w:szCs w:val="27"/>
        </w:rPr>
        <w:t xml:space="preserve">. </w:t>
      </w:r>
      <w:r w:rsidR="00D43ADF">
        <w:rPr>
          <w:color w:val="000000"/>
          <w:sz w:val="27"/>
          <w:szCs w:val="27"/>
        </w:rPr>
        <w:t xml:space="preserve">Furthermore, </w:t>
      </w:r>
      <w:r w:rsidRPr="00D43ADF">
        <w:rPr>
          <w:b/>
          <w:color w:val="000000"/>
          <w:sz w:val="27"/>
          <w:szCs w:val="27"/>
        </w:rPr>
        <w:t>BEACH PATROL (USA) [121]</w:t>
      </w:r>
      <w:r>
        <w:rPr>
          <w:color w:val="000000"/>
          <w:sz w:val="27"/>
          <w:szCs w:val="27"/>
        </w:rPr>
        <w:t xml:space="preserve"> has</w:t>
      </w:r>
      <w:r w:rsidR="001C0197">
        <w:rPr>
          <w:color w:val="000000"/>
          <w:sz w:val="27"/>
          <w:szCs w:val="27"/>
        </w:rPr>
        <w:t xml:space="preserve"> won </w:t>
      </w:r>
      <w:r>
        <w:rPr>
          <w:color w:val="000000"/>
          <w:sz w:val="27"/>
          <w:szCs w:val="27"/>
        </w:rPr>
        <w:t xml:space="preserve">two major races in a row, the </w:t>
      </w:r>
      <w:r w:rsidRPr="00D43ADF">
        <w:rPr>
          <w:b/>
          <w:color w:val="000000"/>
          <w:sz w:val="27"/>
          <w:szCs w:val="27"/>
        </w:rPr>
        <w:t>Arlington Million XXXV Stakes (G1)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and</w:t>
      </w:r>
      <w:r w:rsidR="00D43ADF">
        <w:rPr>
          <w:color w:val="000000"/>
          <w:sz w:val="27"/>
          <w:szCs w:val="27"/>
        </w:rPr>
        <w:t xml:space="preserve"> the</w:t>
      </w:r>
      <w:r>
        <w:rPr>
          <w:color w:val="000000"/>
          <w:sz w:val="27"/>
          <w:szCs w:val="27"/>
        </w:rPr>
        <w:t xml:space="preserve"> </w:t>
      </w:r>
      <w:r w:rsidRPr="00D43ADF">
        <w:rPr>
          <w:b/>
          <w:color w:val="000000"/>
          <w:sz w:val="27"/>
          <w:szCs w:val="27"/>
        </w:rPr>
        <w:t>Joe Hirsch Turf Classic Stakes (G1)</w:t>
      </w:r>
      <w:r>
        <w:rPr>
          <w:color w:val="000000"/>
          <w:sz w:val="27"/>
          <w:szCs w:val="27"/>
        </w:rPr>
        <w:t xml:space="preserve">, while </w:t>
      </w:r>
      <w:r w:rsidRPr="00D43ADF">
        <w:rPr>
          <w:b/>
          <w:color w:val="000000"/>
          <w:sz w:val="27"/>
          <w:szCs w:val="27"/>
        </w:rPr>
        <w:t>CAPRI (IRE) [120]</w:t>
      </w:r>
      <w:r w:rsidR="00D43ADF">
        <w:rPr>
          <w:color w:val="000000"/>
          <w:sz w:val="27"/>
          <w:szCs w:val="27"/>
        </w:rPr>
        <w:t xml:space="preserve"> has taken the </w:t>
      </w:r>
      <w:r w:rsidR="00D43ADF" w:rsidRPr="00D43ADF">
        <w:rPr>
          <w:b/>
          <w:color w:val="000000"/>
          <w:sz w:val="27"/>
          <w:szCs w:val="27"/>
        </w:rPr>
        <w:t>Dubai Duty Free Irish Derby (G1)</w:t>
      </w:r>
      <w:r w:rsidR="00D43ADF">
        <w:rPr>
          <w:color w:val="000000"/>
          <w:sz w:val="27"/>
          <w:szCs w:val="27"/>
        </w:rPr>
        <w:t xml:space="preserve"> and the </w:t>
      </w:r>
      <w:r w:rsidR="00D43ADF" w:rsidRPr="00D43ADF">
        <w:rPr>
          <w:b/>
          <w:color w:val="000000"/>
          <w:sz w:val="27"/>
          <w:szCs w:val="27"/>
        </w:rPr>
        <w:t>William Hill St Leger Stakes (G1)</w:t>
      </w:r>
      <w:r w:rsidR="001C0197">
        <w:rPr>
          <w:color w:val="000000"/>
          <w:sz w:val="27"/>
          <w:szCs w:val="27"/>
        </w:rPr>
        <w:t>, and</w:t>
      </w:r>
      <w:r w:rsidR="00D43ADF">
        <w:rPr>
          <w:color w:val="000000"/>
          <w:sz w:val="27"/>
          <w:szCs w:val="27"/>
        </w:rPr>
        <w:t xml:space="preserve"> </w:t>
      </w:r>
      <w:r w:rsidR="003A2ACA">
        <w:rPr>
          <w:color w:val="000000"/>
          <w:sz w:val="27"/>
          <w:szCs w:val="27"/>
        </w:rPr>
        <w:t xml:space="preserve">they now </w:t>
      </w:r>
      <w:r w:rsidR="00D43ADF">
        <w:rPr>
          <w:color w:val="000000"/>
          <w:sz w:val="27"/>
          <w:szCs w:val="27"/>
        </w:rPr>
        <w:t>find themselves ranked.</w:t>
      </w:r>
    </w:p>
    <w:p w:rsidR="001F5A23" w:rsidRDefault="001F5A23" w:rsidP="00BA51F8">
      <w:pPr>
        <w:jc w:val="both"/>
        <w:rPr>
          <w:color w:val="000000"/>
          <w:sz w:val="27"/>
          <w:szCs w:val="27"/>
        </w:rPr>
      </w:pPr>
    </w:p>
    <w:p w:rsidR="00BA51F8" w:rsidRDefault="00D43ADF" w:rsidP="00BA51F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Additionally, </w:t>
      </w:r>
      <w:r w:rsidRPr="00D43ADF">
        <w:rPr>
          <w:b/>
          <w:color w:val="000000"/>
          <w:sz w:val="27"/>
          <w:szCs w:val="27"/>
        </w:rPr>
        <w:t>WEST COAST (USA) [122]</w:t>
      </w:r>
      <w:r>
        <w:rPr>
          <w:color w:val="000000"/>
          <w:sz w:val="27"/>
          <w:szCs w:val="27"/>
        </w:rPr>
        <w:t xml:space="preserve"> improved his rating to 122 from 121 by following up his win in the </w:t>
      </w:r>
      <w:r w:rsidRPr="00D43ADF">
        <w:rPr>
          <w:b/>
          <w:color w:val="000000"/>
          <w:sz w:val="27"/>
          <w:szCs w:val="27"/>
        </w:rPr>
        <w:t>Travers Stakes presented by NYRA Bets (G1)</w:t>
      </w:r>
      <w:r>
        <w:rPr>
          <w:color w:val="000000"/>
          <w:sz w:val="27"/>
          <w:szCs w:val="27"/>
        </w:rPr>
        <w:t xml:space="preserve"> with a victory in the </w:t>
      </w:r>
      <w:r w:rsidRPr="00D43ADF">
        <w:rPr>
          <w:b/>
          <w:color w:val="000000"/>
          <w:sz w:val="27"/>
          <w:szCs w:val="27"/>
        </w:rPr>
        <w:t>Pennsylvania Derby (G1)</w:t>
      </w:r>
      <w:r>
        <w:rPr>
          <w:color w:val="000000"/>
          <w:sz w:val="27"/>
          <w:szCs w:val="27"/>
        </w:rPr>
        <w:t>.</w:t>
      </w:r>
      <w:r w:rsidR="001F5A23">
        <w:rPr>
          <w:color w:val="000000"/>
          <w:sz w:val="27"/>
          <w:szCs w:val="27"/>
        </w:rPr>
        <w:t xml:space="preserve"> </w:t>
      </w:r>
    </w:p>
    <w:p w:rsidR="00D90F65" w:rsidRPr="00D90F65" w:rsidRDefault="00D90F65" w:rsidP="00236265">
      <w:pPr>
        <w:jc w:val="both"/>
        <w:rPr>
          <w:color w:val="000000"/>
          <w:sz w:val="27"/>
          <w:szCs w:val="27"/>
        </w:rPr>
      </w:pPr>
    </w:p>
    <w:p w:rsidR="006E4EA0" w:rsidRPr="003B48B3" w:rsidRDefault="006E4EA0" w:rsidP="00DE7321">
      <w:pPr>
        <w:jc w:val="both"/>
        <w:rPr>
          <w:color w:val="000000"/>
          <w:sz w:val="27"/>
          <w:szCs w:val="27"/>
        </w:rPr>
      </w:pPr>
    </w:p>
    <w:p w:rsidR="00332995" w:rsidRDefault="00332995" w:rsidP="0033299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*  *  *  *  *  *</w:t>
      </w:r>
    </w:p>
    <w:p w:rsidR="00332995" w:rsidRDefault="00332995" w:rsidP="00332995">
      <w:pPr>
        <w:spacing w:after="240"/>
      </w:pPr>
    </w:p>
    <w:p w:rsidR="00332995" w:rsidRDefault="00332995" w:rsidP="003329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The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LONGINES World’s Best Racehorse Rankings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are compiled by the LONGINES World’s Best Racehorse Rankings Committee and published by the International Federation of Horseracing Authorities (IFHA).  </w:t>
      </w:r>
    </w:p>
    <w:p w:rsidR="00332995" w:rsidRDefault="00332995" w:rsidP="003329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332995" w:rsidRDefault="00332995" w:rsidP="0033299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For further details on the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LONGINES World’s Best Racehorse Rankings</w:t>
      </w:r>
      <w:r>
        <w:rPr>
          <w:color w:val="000000"/>
          <w:sz w:val="26"/>
          <w:szCs w:val="26"/>
        </w:rPr>
        <w:t>, please contact:</w:t>
      </w:r>
    </w:p>
    <w:p w:rsidR="00332995" w:rsidRDefault="00332995" w:rsidP="00332995">
      <w:pPr>
        <w:jc w:val="both"/>
        <w:rPr>
          <w:color w:val="000000"/>
          <w:sz w:val="27"/>
          <w:szCs w:val="27"/>
        </w:rPr>
      </w:pPr>
    </w:p>
    <w:p w:rsidR="00332995" w:rsidRDefault="00332995" w:rsidP="003329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332995" w:rsidRDefault="00332995" w:rsidP="00332995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Nigel Gray, co-chairman, LONGINES World’s Best Racehorse Rankings Committee</w:t>
      </w:r>
      <w:r>
        <w:rPr>
          <w:b/>
          <w:bCs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Head of Handicapping and Race Planning, Hong Kong Jockey Club</w:t>
      </w:r>
      <w:r>
        <w:rPr>
          <w:color w:val="000000"/>
          <w:sz w:val="26"/>
          <w:szCs w:val="26"/>
        </w:rPr>
        <w:br/>
        <w:t>Telephone +852 2966 8337</w:t>
      </w:r>
      <w:r>
        <w:rPr>
          <w:color w:val="000000"/>
          <w:sz w:val="26"/>
          <w:szCs w:val="26"/>
        </w:rPr>
        <w:br/>
        <w:t>Email</w:t>
      </w:r>
      <w:r>
        <w:rPr>
          <w:rStyle w:val="apple-converted-space"/>
          <w:color w:val="000000"/>
          <w:sz w:val="26"/>
          <w:szCs w:val="26"/>
        </w:rPr>
        <w:t> </w:t>
      </w:r>
      <w:hyperlink r:id="rId5" w:history="1">
        <w:r>
          <w:rPr>
            <w:rStyle w:val="Hyperlink"/>
            <w:sz w:val="26"/>
            <w:szCs w:val="26"/>
          </w:rPr>
          <w:t>nigel.c.gray@hkjc.org.hk</w:t>
        </w:r>
      </w:hyperlink>
    </w:p>
    <w:p w:rsidR="00332995" w:rsidRDefault="00332995" w:rsidP="00332995">
      <w:pPr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332995" w:rsidRDefault="00332995" w:rsidP="00332995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Phillip Smith, co-chairman, LONGINES World’s Best Racehorse Rankings Committee</w:t>
      </w:r>
      <w:r>
        <w:rPr>
          <w:b/>
          <w:bCs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Head of Handicapping, British Horseracing Authority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Telephone +44 1386 834004</w:t>
      </w:r>
      <w:r>
        <w:rPr>
          <w:color w:val="000000"/>
          <w:sz w:val="26"/>
          <w:szCs w:val="26"/>
        </w:rPr>
        <w:br/>
        <w:t>mail</w:t>
      </w:r>
      <w:r>
        <w:rPr>
          <w:rStyle w:val="apple-converted-space"/>
          <w:color w:val="000000"/>
          <w:sz w:val="26"/>
          <w:szCs w:val="26"/>
        </w:rPr>
        <w:t> </w:t>
      </w:r>
      <w:hyperlink r:id="rId6" w:history="1">
        <w:r>
          <w:rPr>
            <w:rStyle w:val="Hyperlink"/>
            <w:sz w:val="26"/>
            <w:szCs w:val="26"/>
          </w:rPr>
          <w:t>psmith@britishhorseracing.com</w:t>
        </w:r>
      </w:hyperlink>
    </w:p>
    <w:p w:rsidR="00332995" w:rsidRDefault="00332995" w:rsidP="00332995">
      <w:pPr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332995" w:rsidRDefault="00332995" w:rsidP="00332995">
      <w:pPr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332995" w:rsidRDefault="00332995" w:rsidP="00332995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Tom Robbins, chairman, North American Ratings Committee</w:t>
      </w:r>
      <w:r>
        <w:rPr>
          <w:b/>
          <w:bCs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Executive Vice President, Racing &amp; Industry Relations, Racing Secretary, Del Mar Thoroughbred Club</w:t>
      </w:r>
      <w:r>
        <w:rPr>
          <w:color w:val="000000"/>
          <w:sz w:val="26"/>
          <w:szCs w:val="26"/>
        </w:rPr>
        <w:br/>
        <w:t>Telephone +1 858 792 4230</w:t>
      </w:r>
      <w:r>
        <w:rPr>
          <w:color w:val="000000"/>
          <w:sz w:val="26"/>
          <w:szCs w:val="26"/>
        </w:rPr>
        <w:br/>
        <w:t>Email</w:t>
      </w:r>
      <w:r>
        <w:rPr>
          <w:rStyle w:val="apple-converted-space"/>
          <w:color w:val="000000"/>
          <w:sz w:val="26"/>
          <w:szCs w:val="26"/>
        </w:rPr>
        <w:t> </w:t>
      </w:r>
      <w:hyperlink r:id="rId7" w:history="1">
        <w:r>
          <w:rPr>
            <w:rStyle w:val="Hyperlink"/>
            <w:sz w:val="26"/>
            <w:szCs w:val="26"/>
          </w:rPr>
          <w:t>tomr@dmtc.com</w:t>
        </w:r>
      </w:hyperlink>
    </w:p>
    <w:p w:rsidR="00332995" w:rsidRDefault="00332995" w:rsidP="003329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332995" w:rsidRDefault="00332995" w:rsidP="003329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332995" w:rsidRDefault="00332995" w:rsidP="00332995">
      <w:pPr>
        <w:spacing w:after="240"/>
      </w:pPr>
    </w:p>
    <w:p w:rsidR="00332995" w:rsidRDefault="00332995" w:rsidP="0033299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*  *  *  *  *  *</w:t>
      </w:r>
    </w:p>
    <w:p w:rsidR="00332995" w:rsidRDefault="00332995" w:rsidP="00332995">
      <w:pPr>
        <w:spacing w:after="240"/>
      </w:pPr>
    </w:p>
    <w:p w:rsidR="00332995" w:rsidRDefault="00332995" w:rsidP="003329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332995" w:rsidRDefault="00332995" w:rsidP="003329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332995" w:rsidRDefault="00332995" w:rsidP="003329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The full list and further information on the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LONGINES World’s Best Racehorse Rankings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are available on the IFHA website</w:t>
      </w:r>
      <w:r>
        <w:rPr>
          <w:rStyle w:val="apple-converted-space"/>
          <w:color w:val="000000"/>
          <w:sz w:val="26"/>
          <w:szCs w:val="26"/>
        </w:rPr>
        <w:t> </w:t>
      </w:r>
      <w:hyperlink r:id="rId8" w:history="1">
        <w:r>
          <w:rPr>
            <w:rStyle w:val="Hyperlink"/>
            <w:sz w:val="26"/>
            <w:szCs w:val="26"/>
          </w:rPr>
          <w:t>http://www.ifhaonline.org</w:t>
        </w:r>
      </w:hyperlink>
      <w:r>
        <w:rPr>
          <w:color w:val="000000"/>
          <w:sz w:val="26"/>
          <w:szCs w:val="26"/>
        </w:rPr>
        <w:t>. </w:t>
      </w:r>
    </w:p>
    <w:p w:rsidR="00332995" w:rsidRDefault="00332995" w:rsidP="003329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332995" w:rsidRDefault="00332995" w:rsidP="003329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The next edition of the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LONGINES World’s Best Racehorse Rankings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will be published on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Th</w:t>
      </w:r>
      <w:r w:rsidR="008C68C0">
        <w:rPr>
          <w:b/>
          <w:bCs/>
          <w:color w:val="000000"/>
          <w:sz w:val="26"/>
          <w:szCs w:val="26"/>
        </w:rPr>
        <w:t xml:space="preserve">ursday </w:t>
      </w:r>
      <w:r w:rsidR="008D0907">
        <w:rPr>
          <w:b/>
          <w:bCs/>
          <w:color w:val="000000"/>
          <w:sz w:val="26"/>
          <w:szCs w:val="26"/>
        </w:rPr>
        <w:t>9</w:t>
      </w:r>
      <w:r w:rsidR="00D43ADF" w:rsidRPr="00D43ADF">
        <w:rPr>
          <w:b/>
          <w:bCs/>
          <w:color w:val="000000"/>
          <w:sz w:val="26"/>
          <w:szCs w:val="26"/>
          <w:vertAlign w:val="superscript"/>
        </w:rPr>
        <w:t>th</w:t>
      </w:r>
      <w:r w:rsidR="00D43ADF">
        <w:rPr>
          <w:b/>
          <w:bCs/>
          <w:color w:val="000000"/>
          <w:sz w:val="26"/>
          <w:szCs w:val="26"/>
        </w:rPr>
        <w:t xml:space="preserve"> November</w:t>
      </w:r>
      <w:r w:rsidR="000D6C36">
        <w:rPr>
          <w:b/>
          <w:bCs/>
          <w:color w:val="000000"/>
          <w:sz w:val="26"/>
          <w:szCs w:val="26"/>
        </w:rPr>
        <w:t xml:space="preserve"> 2017</w:t>
      </w:r>
      <w:r>
        <w:rPr>
          <w:b/>
          <w:bCs/>
          <w:color w:val="000000"/>
          <w:sz w:val="26"/>
          <w:szCs w:val="26"/>
        </w:rPr>
        <w:t>.  </w:t>
      </w:r>
    </w:p>
    <w:p w:rsidR="00332995" w:rsidRDefault="00332995" w:rsidP="00332995">
      <w:pPr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332995" w:rsidRDefault="00332995" w:rsidP="00332995"/>
    <w:p w:rsidR="00332995" w:rsidRDefault="00332995" w:rsidP="00332995">
      <w:pPr>
        <w:rPr>
          <w:rFonts w:ascii="Calibri" w:hAnsi="Calibri" w:cs="Calibri"/>
          <w:sz w:val="22"/>
          <w:szCs w:val="22"/>
        </w:rPr>
      </w:pPr>
    </w:p>
    <w:bookmarkEnd w:id="0"/>
    <w:p w:rsidR="001D3299" w:rsidRPr="00332995" w:rsidRDefault="001D3299" w:rsidP="00332995"/>
    <w:sectPr w:rsidR="001D3299" w:rsidRPr="0033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6D"/>
    <w:rsid w:val="00044132"/>
    <w:rsid w:val="00062385"/>
    <w:rsid w:val="00094757"/>
    <w:rsid w:val="000A016D"/>
    <w:rsid w:val="000C02EB"/>
    <w:rsid w:val="000D6C36"/>
    <w:rsid w:val="000E72C2"/>
    <w:rsid w:val="0011061E"/>
    <w:rsid w:val="001107A4"/>
    <w:rsid w:val="00113640"/>
    <w:rsid w:val="00130984"/>
    <w:rsid w:val="00175320"/>
    <w:rsid w:val="001B6037"/>
    <w:rsid w:val="001C0197"/>
    <w:rsid w:val="001C4BB1"/>
    <w:rsid w:val="001D3299"/>
    <w:rsid w:val="001F0AD1"/>
    <w:rsid w:val="001F5A23"/>
    <w:rsid w:val="00236265"/>
    <w:rsid w:val="0025779F"/>
    <w:rsid w:val="00263335"/>
    <w:rsid w:val="00266309"/>
    <w:rsid w:val="002E6B6F"/>
    <w:rsid w:val="00300A86"/>
    <w:rsid w:val="00332995"/>
    <w:rsid w:val="00362A7E"/>
    <w:rsid w:val="00385DA6"/>
    <w:rsid w:val="003A2ACA"/>
    <w:rsid w:val="003B00C6"/>
    <w:rsid w:val="003B48B3"/>
    <w:rsid w:val="003C27B5"/>
    <w:rsid w:val="003E3D28"/>
    <w:rsid w:val="003E7C78"/>
    <w:rsid w:val="003F14CF"/>
    <w:rsid w:val="0042416A"/>
    <w:rsid w:val="0042632B"/>
    <w:rsid w:val="00433656"/>
    <w:rsid w:val="004B3067"/>
    <w:rsid w:val="004C52B4"/>
    <w:rsid w:val="00512580"/>
    <w:rsid w:val="005375B1"/>
    <w:rsid w:val="005955D9"/>
    <w:rsid w:val="005A1855"/>
    <w:rsid w:val="005B70FE"/>
    <w:rsid w:val="005D4C91"/>
    <w:rsid w:val="005E73C7"/>
    <w:rsid w:val="006E4EA0"/>
    <w:rsid w:val="00740B7D"/>
    <w:rsid w:val="00744CF8"/>
    <w:rsid w:val="00746C8C"/>
    <w:rsid w:val="00770AAE"/>
    <w:rsid w:val="00777088"/>
    <w:rsid w:val="007D2C36"/>
    <w:rsid w:val="0080537D"/>
    <w:rsid w:val="0083075A"/>
    <w:rsid w:val="008C30BA"/>
    <w:rsid w:val="008C68C0"/>
    <w:rsid w:val="008D0907"/>
    <w:rsid w:val="008F5F34"/>
    <w:rsid w:val="00921C97"/>
    <w:rsid w:val="009239A0"/>
    <w:rsid w:val="00952B4D"/>
    <w:rsid w:val="00956EFE"/>
    <w:rsid w:val="009636A3"/>
    <w:rsid w:val="009806B6"/>
    <w:rsid w:val="009D1F77"/>
    <w:rsid w:val="009D396A"/>
    <w:rsid w:val="009D5038"/>
    <w:rsid w:val="009E0CD4"/>
    <w:rsid w:val="00A13D42"/>
    <w:rsid w:val="00A603CE"/>
    <w:rsid w:val="00A639CA"/>
    <w:rsid w:val="00A83071"/>
    <w:rsid w:val="00AA128E"/>
    <w:rsid w:val="00B154F1"/>
    <w:rsid w:val="00B234F8"/>
    <w:rsid w:val="00B327D8"/>
    <w:rsid w:val="00B52DD4"/>
    <w:rsid w:val="00B65D87"/>
    <w:rsid w:val="00B73E9D"/>
    <w:rsid w:val="00BA51F8"/>
    <w:rsid w:val="00BC7ED5"/>
    <w:rsid w:val="00BD5895"/>
    <w:rsid w:val="00C222B3"/>
    <w:rsid w:val="00C41BC1"/>
    <w:rsid w:val="00C85900"/>
    <w:rsid w:val="00CA4468"/>
    <w:rsid w:val="00CD0FCB"/>
    <w:rsid w:val="00D01048"/>
    <w:rsid w:val="00D173B8"/>
    <w:rsid w:val="00D25338"/>
    <w:rsid w:val="00D43ADF"/>
    <w:rsid w:val="00D8166E"/>
    <w:rsid w:val="00D90F65"/>
    <w:rsid w:val="00DA7D1F"/>
    <w:rsid w:val="00DB2C70"/>
    <w:rsid w:val="00DD601A"/>
    <w:rsid w:val="00DE7321"/>
    <w:rsid w:val="00E42923"/>
    <w:rsid w:val="00E45E87"/>
    <w:rsid w:val="00E708CF"/>
    <w:rsid w:val="00E939D0"/>
    <w:rsid w:val="00EF257B"/>
    <w:rsid w:val="00EF5614"/>
    <w:rsid w:val="00FB795E"/>
    <w:rsid w:val="00FD0BB3"/>
    <w:rsid w:val="00FD3174"/>
    <w:rsid w:val="00FE64B5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F3C8"/>
  <w15:docId w15:val="{1D0F92F0-8CED-4EC7-81F9-2B9C27A5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9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16D"/>
    <w:rPr>
      <w:color w:val="0000FF"/>
      <w:u w:val="single"/>
    </w:rPr>
  </w:style>
  <w:style w:type="character" w:customStyle="1" w:styleId="il">
    <w:name w:val="il"/>
    <w:basedOn w:val="DefaultParagraphFont"/>
    <w:rsid w:val="00D173B8"/>
  </w:style>
  <w:style w:type="character" w:styleId="Emphasis">
    <w:name w:val="Emphasis"/>
    <w:basedOn w:val="DefaultParagraphFont"/>
    <w:uiPriority w:val="20"/>
    <w:qFormat/>
    <w:rsid w:val="0025779F"/>
    <w:rPr>
      <w:i/>
      <w:iCs/>
    </w:rPr>
  </w:style>
  <w:style w:type="character" w:styleId="Strong">
    <w:name w:val="Strong"/>
    <w:basedOn w:val="DefaultParagraphFont"/>
    <w:uiPriority w:val="22"/>
    <w:qFormat/>
    <w:rsid w:val="00130984"/>
    <w:rPr>
      <w:b/>
      <w:bCs/>
    </w:rPr>
  </w:style>
  <w:style w:type="character" w:customStyle="1" w:styleId="apple-converted-space">
    <w:name w:val="apple-converted-space"/>
    <w:basedOn w:val="DefaultParagraphFont"/>
    <w:rsid w:val="00332995"/>
  </w:style>
  <w:style w:type="character" w:styleId="CommentReference">
    <w:name w:val="annotation reference"/>
    <w:basedOn w:val="DefaultParagraphFont"/>
    <w:uiPriority w:val="99"/>
    <w:semiHidden/>
    <w:unhideWhenUsed/>
    <w:rsid w:val="00805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37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37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30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haonlin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r@dmt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mith@britishhorseracing.com" TargetMode="External"/><Relationship Id="rId5" Type="http://schemas.openxmlformats.org/officeDocument/2006/relationships/hyperlink" Target="mailto:nigel.c.gray@hkjc.org.h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fhaonline.org/default.asp?section=Racing&amp;area=1&amp;wtrStatus=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CorrectCare - Integrated Health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Chesser, Andrew B.</cp:lastModifiedBy>
  <cp:revision>3</cp:revision>
  <cp:lastPrinted>2017-07-11T14:00:00Z</cp:lastPrinted>
  <dcterms:created xsi:type="dcterms:W3CDTF">2017-10-05T12:31:00Z</dcterms:created>
  <dcterms:modified xsi:type="dcterms:W3CDTF">2017-10-05T12:41:00Z</dcterms:modified>
</cp:coreProperties>
</file>