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3BA6" w14:textId="77777777" w:rsidR="0087433A" w:rsidRPr="0087433A" w:rsidRDefault="0087433A" w:rsidP="008743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LIST OF CURRENT MEMBERS (UPDATED AS OF MAY 30</w:t>
      </w: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vertAlign w:val="superscript"/>
          <w14:ligatures w14:val="none"/>
        </w:rPr>
        <w:t>th</w:t>
      </w: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, 2022)</w:t>
      </w:r>
    </w:p>
    <w:p w14:paraId="79DC22B2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FULL MEMBERS</w:t>
      </w:r>
    </w:p>
    <w:p w14:paraId="0D2C0D3D" w14:textId="4F79B565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655F0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</w:t>
      </w:r>
      <w:r w:rsidRPr="008743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European Union countries</w:t>
      </w:r>
    </w:p>
    <w:p w14:paraId="6E049953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Federation Belge des Courses Hippiques (Belgium)</w:t>
      </w:r>
    </w:p>
    <w:p w14:paraId="417AFFE3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31A route de Wallonie, B-7011 MONS</w:t>
      </w:r>
    </w:p>
    <w:p w14:paraId="26B76F53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Cyprus Turf Club (Cyprus)</w:t>
      </w:r>
    </w:p>
    <w:p w14:paraId="66367E0B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41 Them. Dervis Street, Hawaï Nicosia Tower, Flat 304-307, P O Box 22035, 1516 NICOSIA</w:t>
      </w:r>
    </w:p>
    <w:p w14:paraId="538E635B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Jockey Club Ceske Republiky (Czech Republic)</w:t>
      </w:r>
    </w:p>
    <w:p w14:paraId="18868176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Radotinská 69, 159 00 Pratia 5, Czech Republic</w:t>
      </w:r>
    </w:p>
    <w:p w14:paraId="7B2158D1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Danish Jockey Club (Denmark)</w:t>
      </w:r>
    </w:p>
    <w:p w14:paraId="495938AB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Hestesportens Hus, Traverbanevej 10, 2920 CHARLOTTENLUND</w:t>
      </w:r>
    </w:p>
    <w:p w14:paraId="7EDFE3F0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France Galop (France)</w:t>
      </w:r>
    </w:p>
    <w:p w14:paraId="6E387D00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46 Place Abel Gance, 92100 BOULOGNE BILLANCOURT</w:t>
      </w:r>
    </w:p>
    <w:p w14:paraId="08204AEF" w14:textId="05F961F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Deutscher Galopp e. V. – Verband für Vollblutzucht und Rennen (Germany)</w:t>
      </w:r>
    </w:p>
    <w:p w14:paraId="59E775E2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Rennbahnstr. 154, 50737 KÖLN</w:t>
      </w:r>
    </w:p>
    <w:p w14:paraId="1FA24EBF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Jockey Club of Greece (Greece)</w:t>
      </w:r>
    </w:p>
    <w:p w14:paraId="30B3C197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Markopoulo Park, Athens Racecourse (4</w:t>
      </w: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:vertAlign w:val="superscript"/>
          <w14:ligatures w14:val="none"/>
        </w:rPr>
        <w:t>th</w:t>
      </w: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floor), P.O. Box 78, Markopoulo, Mesogaias, 19003 Greece</w:t>
      </w:r>
    </w:p>
    <w:p w14:paraId="7B168D47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Stichting Nederlandse Draf-en Rensport (The Netherlands Horse Racing Association) (Holland)</w:t>
      </w:r>
    </w:p>
    <w:p w14:paraId="2B36CB50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Waalsdorperlaan 29, 2244 BN Wasswnaar, Netherlands</w:t>
      </w:r>
    </w:p>
    <w:p w14:paraId="702292E7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Kincsem Nemzeti Kft. – Kincsem Park (Hungary)</w:t>
      </w:r>
    </w:p>
    <w:p w14:paraId="796A95C2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Kincsem Park, Albertisai ut 2-4, BUDAPEST</w:t>
      </w:r>
    </w:p>
    <w:p w14:paraId="09003EC6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Horse Racing Ireland / Irish Horseracing Regulatory Board(Ireland)</w:t>
      </w:r>
      <w:r w:rsidRPr="0087433A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*</w:t>
      </w:r>
    </w:p>
    <w:p w14:paraId="6974D8D1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Ballymany, The Curragh, Co. Kildare</w:t>
      </w:r>
    </w:p>
    <w:p w14:paraId="42AEAE2E" w14:textId="2513D116" w:rsidR="0087433A" w:rsidRPr="0087433A" w:rsidRDefault="002C76A3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</w:pPr>
      <w:r w:rsidRPr="00914DD4"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  <w:t>MASAF Ministero dell’Agricoltura, della Sovranità Alimentare e delle Foreste</w:t>
      </w:r>
      <w:r w:rsidRPr="002C76A3"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  <w:t xml:space="preserve"> </w:t>
      </w:r>
      <w:r w:rsidR="0087433A" w:rsidRPr="0087433A"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  <w:t>(Italy)</w:t>
      </w:r>
    </w:p>
    <w:p w14:paraId="425CF5E6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Via xx Settembre, 20-00187, Rome, Italy</w:t>
      </w:r>
    </w:p>
    <w:p w14:paraId="03525492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Polish Jockey Club (Poland)</w:t>
      </w:r>
    </w:p>
    <w:p w14:paraId="08831A9E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Ul Pulawska 266, 02-684 WARSZAWA</w:t>
      </w:r>
    </w:p>
    <w:p w14:paraId="28A0CE02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:lang w:val="it-IT"/>
          <w14:ligatures w14:val="none"/>
        </w:rPr>
        <w:t>Liga Portuguesa de Trote e Galope (Portugal)</w:t>
      </w:r>
    </w:p>
    <w:p w14:paraId="3C0BEC72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:lang w:val="it-IT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:lang w:val="it-IT"/>
          <w14:ligatures w14:val="none"/>
        </w:rPr>
        <w:t>Avenida da Liberdade no. 110, 1., 1269-046 Lisboa, Portugal</w:t>
      </w:r>
    </w:p>
    <w:p w14:paraId="307AB82E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Turf Direktorium für die Slowakei (Slovakia)</w:t>
      </w:r>
    </w:p>
    <w:p w14:paraId="6EF887F0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Starohajska 29, 852 69 BRATISLAVA</w:t>
      </w:r>
    </w:p>
    <w:p w14:paraId="4F83EA1D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Jockey Club Espanol (Spain)</w:t>
      </w:r>
    </w:p>
    <w:p w14:paraId="12B931FB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:lang w:val="it-IT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:lang w:val="it-IT"/>
          <w14:ligatures w14:val="none"/>
        </w:rPr>
        <w:t>AVDA/PADRE HUIDOBRO S/N  A6 km.8 - Hipódromo de la Zarzuela, 28023 MADRID</w:t>
      </w:r>
    </w:p>
    <w:p w14:paraId="65BF1CAF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Swedish Horseracing Authority (Sweden)</w:t>
      </w:r>
    </w:p>
    <w:p w14:paraId="6FBC4FBF" w14:textId="77777777" w:rsid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Hästsportens Hus, Solvalla, 161 89 STOCKHOLM</w:t>
      </w:r>
    </w:p>
    <w:p w14:paraId="01111651" w14:textId="77777777" w:rsidR="00914DD4" w:rsidRPr="0087433A" w:rsidRDefault="00914DD4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64C3AFD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*</w:t>
      </w: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Responsible for horseracing both in the Republic of Ireland (EU member) and Northern Ireland (non-EU member)</w:t>
      </w:r>
    </w:p>
    <w:p w14:paraId="557FC544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 Other (ie Non-European Union) Countries</w:t>
      </w:r>
    </w:p>
    <w:p w14:paraId="21BF94E0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Channel Islands Horeseracing Authority (Channel Islands)</w:t>
      </w:r>
    </w:p>
    <w:p w14:paraId="4DBF20AD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Apt 1, Sable Argente Apartments, La Route de St. Aubin, St. Helier, Jersey, JE2 3SF, JE</w:t>
      </w:r>
    </w:p>
    <w:p w14:paraId="38557BBE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British Horseracing Authority (Great Britain)</w:t>
      </w:r>
    </w:p>
    <w:p w14:paraId="364C5857" w14:textId="35A8779D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Holborn Gate, 26 Southampton Buildings, London WC2A 1AN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The Norwegian Horseracing Authority (</w:t>
      </w: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Norsk Galopp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)</w:t>
      </w: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(Norway)</w:t>
      </w:r>
    </w:p>
    <w:p w14:paraId="29E5C604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P. O. Box 134, 1332 OESTERAS</w:t>
      </w:r>
    </w:p>
    <w:p w14:paraId="6EEA5B12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Galopp Schweiz (Switzerland)</w:t>
      </w:r>
    </w:p>
    <w:p w14:paraId="2FB4B6A7" w14:textId="79B9FD61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Les Longs Prés, 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1a </w:t>
      </w: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Case Postale 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54 </w:t>
      </w: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175, CH 1580 AVENCHES</w:t>
      </w:r>
    </w:p>
    <w:p w14:paraId="42CFFAE9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Jockey Club of Turkey / High Council of Stewards (Turkey)</w:t>
      </w:r>
    </w:p>
    <w:p w14:paraId="3FD9991B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Veliefendi Hipodromu, Ekrem Kurt Bulvari, 34144 Osmaniye Bakirkoy ISTANBUL</w:t>
      </w:r>
    </w:p>
    <w:p w14:paraId="19D38032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61E9BA68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 Mediterranean and Other Countries</w:t>
      </w:r>
    </w:p>
    <w:p w14:paraId="5EA1031E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Azerbaijan Jockey Club (Azerbaijan)</w:t>
      </w:r>
    </w:p>
    <w:p w14:paraId="62017FD8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36A, Z. Bunyadov Street, Narimanov district, Baku City. Azerbaijan</w:t>
      </w:r>
    </w:p>
    <w:p w14:paraId="6E927B86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Libyan Horseracing Authority (Libya)</w:t>
      </w:r>
    </w:p>
    <w:p w14:paraId="0499BFC4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Sidi AL masri – Tripoli - Libya</w:t>
      </w:r>
    </w:p>
    <w:p w14:paraId="195E6DE4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Société Royale d’Encouragement du Cheval (Morocco)</w:t>
      </w:r>
    </w:p>
    <w:p w14:paraId="56AA7355" w14:textId="1B0189E5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Angle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Rocade de Rabat et rue Ait Malek – Batiment C. 10220 Souissi - Rabat</w:t>
      </w: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</w:p>
    <w:p w14:paraId="641763DC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05EE2E9" w14:textId="77777777" w:rsidR="0087433A" w:rsidRPr="0087433A" w:rsidRDefault="0087433A" w:rsidP="0087433A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ASSOCIATE MEMBERS</w:t>
      </w:r>
    </w:p>
    <w:p w14:paraId="0333E562" w14:textId="0EB074EB" w:rsidR="0087433A" w:rsidRPr="0087433A" w:rsidRDefault="00914DD4" w:rsidP="0087433A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87433A" w:rsidRPr="008743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countr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y</w:t>
      </w:r>
    </w:p>
    <w:p w14:paraId="39E8C7A5" w14:textId="77777777" w:rsidR="0087433A" w:rsidRPr="0087433A" w:rsidRDefault="0087433A" w:rsidP="00874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7433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Romanian Jockey Club (Romania)</w:t>
      </w:r>
    </w:p>
    <w:p w14:paraId="323FE440" w14:textId="77777777" w:rsidR="0087433A" w:rsidRPr="0087433A" w:rsidRDefault="0087433A" w:rsidP="0087433A">
      <w:pPr>
        <w:spacing w:after="200" w:line="276" w:lineRule="auto"/>
        <w:ind w:left="720"/>
        <w:contextualSpacing/>
        <w:rPr>
          <w:rFonts w:ascii="Arial" w:eastAsia="Calibri" w:hAnsi="Arial" w:cs="Times New Roman"/>
          <w:kern w:val="0"/>
          <w14:ligatures w14:val="none"/>
        </w:rPr>
      </w:pPr>
      <w:r w:rsidRPr="0087433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Str. Episcopiei No. 9, Bucharest, Romania</w:t>
      </w:r>
    </w:p>
    <w:p w14:paraId="43E4C338" w14:textId="77777777" w:rsidR="006024A5" w:rsidRDefault="006024A5"/>
    <w:sectPr w:rsidR="0060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21F5A"/>
    <w:multiLevelType w:val="hybridMultilevel"/>
    <w:tmpl w:val="24CAB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3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3A"/>
    <w:rsid w:val="00015837"/>
    <w:rsid w:val="00060522"/>
    <w:rsid w:val="002C76A3"/>
    <w:rsid w:val="002D5D62"/>
    <w:rsid w:val="006024A5"/>
    <w:rsid w:val="006121E3"/>
    <w:rsid w:val="00636C63"/>
    <w:rsid w:val="00655F0D"/>
    <w:rsid w:val="0087433A"/>
    <w:rsid w:val="008B0C05"/>
    <w:rsid w:val="009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24C8"/>
  <w15:chartTrackingRefBased/>
  <w15:docId w15:val="{E310EF6F-5F68-47F0-A7D2-995DF54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3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74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 Khan</dc:creator>
  <cp:keywords/>
  <dc:description/>
  <cp:lastModifiedBy>Paull Khan</cp:lastModifiedBy>
  <cp:revision>6</cp:revision>
  <dcterms:created xsi:type="dcterms:W3CDTF">2025-05-16T07:34:00Z</dcterms:created>
  <dcterms:modified xsi:type="dcterms:W3CDTF">2025-05-16T07:40:00Z</dcterms:modified>
</cp:coreProperties>
</file>